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0757" w:rsidRDefault="00D60757" w:rsidP="00D60757">
      <w:pPr>
        <w:rPr>
          <w:rFonts w:ascii="맑은 고딕" w:eastAsia="맑은 고딕" w:hAnsi="맑은 고딕" w:cs="바탕"/>
          <w:b/>
          <w:sz w:val="52"/>
          <w:szCs w:val="52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ge">
                  <wp:posOffset>923290</wp:posOffset>
                </wp:positionV>
                <wp:extent cx="2133600" cy="457200"/>
                <wp:effectExtent l="0" t="0" r="2540" b="635"/>
                <wp:wrapNone/>
                <wp:docPr id="63" name="직사각형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FFD" w:rsidRDefault="00341FFD" w:rsidP="00D60757">
                            <w:pPr>
                              <w:pStyle w:val="a8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36"/>
                                <w:szCs w:val="34"/>
                              </w:rPr>
                              <w:t>취급설명서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63" o:spid="_x0000_s1026" style="position:absolute;left:0;text-align:left;margin-left:85.3pt;margin-top:72.7pt;width:168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" filled="f" stroked="f">
                <v:textbox>
                  <w:txbxContent>
                    <w:p w:rsidR="00341FFD" w:rsidRDefault="00341FFD" w:rsidP="00D60757">
                      <w:pPr>
                        <w:pStyle w:val="a8"/>
                        <w:rPr>
                          <w:sz w:val="22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36"/>
                          <w:szCs w:val="34"/>
                        </w:rPr>
                        <w:t>취급설명서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686435</wp:posOffset>
                </wp:positionV>
                <wp:extent cx="6049010" cy="264160"/>
                <wp:effectExtent l="24765" t="19685" r="22225" b="20955"/>
                <wp:wrapNone/>
                <wp:docPr id="62" name="직사각형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9010" cy="264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62" o:spid="_x0000_s1026" style="position:absolute;left:0;text-align:left;margin-left:-33.3pt;margin-top:54.05pt;width:476.3pt;height:20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" fillcolor="black" strokecolor="#f2f2f2" strokeweight="3pt">
                <v:shadow color="#7f7f7f" opacity=".5" offset="1pt"/>
              </v:rect>
            </w:pict>
          </mc:Fallback>
        </mc:AlternateContent>
      </w:r>
      <w:r>
        <w:rPr>
          <w:noProof/>
          <w:lang w:eastAsia="ko-K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4792980</wp:posOffset>
            </wp:positionH>
            <wp:positionV relativeFrom="page">
              <wp:posOffset>1014730</wp:posOffset>
            </wp:positionV>
            <wp:extent cx="1598295" cy="365760"/>
            <wp:effectExtent l="0" t="0" r="1905" b="0"/>
            <wp:wrapNone/>
            <wp:docPr id="57" name="그림 57" descr="EMB00007058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4892720" descr="EMB0000705841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757" w:rsidRDefault="00D60757" w:rsidP="00D60757">
      <w:pPr>
        <w:rPr>
          <w:rFonts w:ascii="맑은 고딕" w:eastAsia="맑은 고딕" w:hAnsi="맑은 고딕"/>
        </w:rPr>
      </w:pPr>
    </w:p>
    <w:p w:rsidR="00D60757" w:rsidRDefault="00D60757" w:rsidP="00D60757">
      <w:pPr>
        <w:rPr>
          <w:rFonts w:ascii="한컴 솔잎 B" w:eastAsia="한컴 솔잎 B"/>
          <w:b/>
          <w:bCs/>
          <w:sz w:val="74"/>
          <w:szCs w:val="74"/>
          <w:lang w:eastAsia="ko-KR"/>
        </w:rPr>
      </w:pPr>
      <w:r>
        <w:rPr>
          <w:rFonts w:ascii="한컴 솔잎 B" w:eastAsia="한컴 솔잎 B" w:hint="eastAsia"/>
          <w:b/>
          <w:bCs/>
          <w:sz w:val="74"/>
          <w:szCs w:val="74"/>
        </w:rPr>
        <w:t>HG200</w:t>
      </w:r>
      <w:r>
        <w:rPr>
          <w:rFonts w:ascii="한컴 솔잎 B" w:eastAsia="한컴 솔잎 B" w:hint="eastAsia"/>
          <w:b/>
          <w:bCs/>
          <w:sz w:val="74"/>
          <w:szCs w:val="74"/>
          <w:lang w:eastAsia="ko-KR"/>
        </w:rPr>
        <w:t>AH</w:t>
      </w:r>
    </w:p>
    <w:p w:rsidR="00D60757" w:rsidRDefault="00D60757" w:rsidP="00D60757">
      <w:pPr>
        <w:rPr>
          <w:rFonts w:ascii="맑은 고딕" w:eastAsia="맑은 고딕" w:hAnsi="맑은 고딕"/>
          <w:lang w:eastAsia="ko-KR"/>
        </w:rPr>
      </w:pPr>
    </w:p>
    <w:p w:rsidR="00D60757" w:rsidRDefault="00D60757" w:rsidP="00D60757">
      <w:pPr>
        <w:rPr>
          <w:rFonts w:ascii="맑은 고딕" w:eastAsia="맑은 고딕" w:hAnsi="맑은 고딕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10879B5" wp14:editId="5D31E959">
                <wp:simplePos x="0" y="0"/>
                <wp:positionH relativeFrom="page">
                  <wp:posOffset>821690</wp:posOffset>
                </wp:positionH>
                <wp:positionV relativeFrom="page">
                  <wp:posOffset>2824480</wp:posOffset>
                </wp:positionV>
                <wp:extent cx="5349240" cy="808355"/>
                <wp:effectExtent l="2540" t="0" r="1270" b="0"/>
                <wp:wrapNone/>
                <wp:docPr id="56" name="직사각형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924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rPr>
                                <w:rFonts w:ascii="맑은 고딕" w:eastAsia="맑은 고딕" w:hAnsi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</w:rPr>
                              <w:t xml:space="preserve">본 제품을 바르고 안전하게 사용하기 위하여 </w:t>
                            </w:r>
                          </w:p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rPr>
                                <w:rFonts w:ascii="맑은 고딕" w:eastAsia="맑은 고딕" w:hAnsi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</w:rPr>
                              <w:t>사용, 점검, 수리 전에 반드시 본 설명서를 읽고 충분히 사용법을 숙지하시기 바랍니다.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56" o:spid="_x0000_s1027" style="position:absolute;left:0;text-align:left;margin-left:64.7pt;margin-top:222.4pt;width:421.2pt;height:63.6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" filled="f" stroked="f">
                <v:textbox>
                  <w:txbxContent>
                    <w:p w:rsidR="00341FFD" w:rsidRDefault="00341FFD" w:rsidP="00D60757">
                      <w:pPr>
                        <w:pStyle w:val="a8"/>
                        <w:spacing w:line="240" w:lineRule="auto"/>
                        <w:rPr>
                          <w:rFonts w:ascii="맑은 고딕" w:eastAsia="맑은 고딕" w:hAnsi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</w:rPr>
                        <w:t xml:space="preserve">본 제품을 바르고 안전하게 사용하기 위하여 </w:t>
                      </w:r>
                    </w:p>
                    <w:p w:rsidR="00341FFD" w:rsidRDefault="00341FFD" w:rsidP="00D60757">
                      <w:pPr>
                        <w:pStyle w:val="a8"/>
                        <w:spacing w:line="240" w:lineRule="auto"/>
                        <w:rPr>
                          <w:rFonts w:ascii="맑은 고딕" w:eastAsia="맑은 고딕" w:hAnsi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</w:rPr>
                        <w:t>사용, 점검, 수리 전에 반드시 본 설명서를 읽고 충분히 사용법을 숙지하시기 바랍니다.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60757" w:rsidRDefault="00D60757" w:rsidP="00D60757">
      <w:pPr>
        <w:rPr>
          <w:rFonts w:ascii="맑은 고딕" w:eastAsia="맑은 고딕" w:hAnsi="맑은 고딕"/>
        </w:rPr>
      </w:pPr>
      <w:r>
        <w:rPr>
          <w:noProof/>
          <w:lang w:eastAsia="ko-KR"/>
        </w:rPr>
        <w:drawing>
          <wp:anchor distT="0" distB="0" distL="114300" distR="114300" simplePos="0" relativeHeight="251677184" behindDoc="0" locked="0" layoutInCell="1" allowOverlap="1" wp14:anchorId="5ED1D7F1" wp14:editId="335625DF">
            <wp:simplePos x="0" y="0"/>
            <wp:positionH relativeFrom="column">
              <wp:posOffset>1694180</wp:posOffset>
            </wp:positionH>
            <wp:positionV relativeFrom="paragraph">
              <wp:posOffset>316865</wp:posOffset>
            </wp:positionV>
            <wp:extent cx="2703195" cy="2750185"/>
            <wp:effectExtent l="0" t="0" r="1905" b="0"/>
            <wp:wrapNone/>
            <wp:docPr id="6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757" w:rsidRDefault="00D60757" w:rsidP="00D60757">
      <w:pPr>
        <w:rPr>
          <w:rFonts w:ascii="맑은 고딕" w:eastAsia="맑은 고딕" w:hAnsi="맑은 고딕"/>
        </w:rPr>
      </w:pPr>
    </w:p>
    <w:p w:rsidR="00D60757" w:rsidRDefault="00D60757" w:rsidP="00D60757">
      <w:pPr>
        <w:rPr>
          <w:rFonts w:ascii="맑은 고딕" w:eastAsia="맑은 고딕" w:hAnsi="맑은 고딕"/>
        </w:rPr>
      </w:pPr>
    </w:p>
    <w:p w:rsidR="00D60757" w:rsidRDefault="00D60757" w:rsidP="00D60757">
      <w:pPr>
        <w:jc w:val="center"/>
        <w:rPr>
          <w:rFonts w:ascii="맑은 고딕" w:eastAsia="맑은 고딕" w:hAnsi="맑은 고딕"/>
          <w:b/>
          <w:sz w:val="36"/>
          <w:szCs w:val="36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AF7B661" wp14:editId="5C1C5CF6">
                <wp:simplePos x="0" y="0"/>
                <wp:positionH relativeFrom="page">
                  <wp:posOffset>3216910</wp:posOffset>
                </wp:positionH>
                <wp:positionV relativeFrom="page">
                  <wp:posOffset>9090660</wp:posOffset>
                </wp:positionV>
                <wp:extent cx="3851275" cy="928370"/>
                <wp:effectExtent l="0" t="3810" r="0" b="1270"/>
                <wp:wrapNone/>
                <wp:docPr id="54" name="직사각형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12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rPr>
                                <w:rFonts w:ascii="맑은 고딕" w:eastAsia="맑은 고딕" w:hAnsi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본 </w:t>
                            </w:r>
                            <w:proofErr w:type="gram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사 :</w:t>
                            </w:r>
                            <w:proofErr w:type="gram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서울시 강남구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테헤란로</w:t>
                            </w:r>
                            <w:proofErr w:type="spell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507 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Wework</w:t>
                            </w:r>
                            <w:proofErr w:type="spell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빌딩 16층</w:t>
                            </w:r>
                          </w:p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ind w:firstLineChars="400" w:firstLine="720"/>
                              <w:rPr>
                                <w:rFonts w:ascii="맑은 고딕" w:eastAsia="맑은 고딕" w:hAnsi="맑은 고딕"/>
                              </w:rPr>
                            </w:pPr>
                            <w:proofErr w:type="gram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TEL :</w:t>
                            </w:r>
                            <w:proofErr w:type="gram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(02) 6230-6041 FAX: (02) 598-8467</w:t>
                            </w:r>
                          </w:p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rPr>
                                <w:rFonts w:ascii="맑은 고딕" w:eastAsia="맑은 고딕" w:hAnsi="맑은 고딕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포항2공장 :</w:t>
                            </w:r>
                            <w:proofErr w:type="gram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경상북도 포항시 북구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흥해읍</w:t>
                            </w:r>
                            <w:proofErr w:type="spell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영일만산단로</w:t>
                            </w:r>
                            <w:proofErr w:type="spellEnd"/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88번길 99</w:t>
                            </w:r>
                          </w:p>
                          <w:p w:rsidR="00341FFD" w:rsidRDefault="00341FFD" w:rsidP="00D60757">
                            <w:pPr>
                              <w:pStyle w:val="a8"/>
                              <w:spacing w:line="240" w:lineRule="auto"/>
                              <w:rPr>
                                <w:rFonts w:ascii="맑은 고딕" w:eastAsia="맑은 고딕" w:hAnsi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   TEL: (054) 260 0630   FAX: (054) 260 0599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54" o:spid="_x0000_s1028" style="position:absolute;left:0;text-align:left;margin-left:253.3pt;margin-top:715.8pt;width:303.25pt;height:73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" filled="f" stroked="f">
                <v:textbox>
                  <w:txbxContent>
                    <w:p w:rsidR="00341FFD" w:rsidRDefault="00341FFD" w:rsidP="00D60757">
                      <w:pPr>
                        <w:pStyle w:val="a8"/>
                        <w:spacing w:line="240" w:lineRule="auto"/>
                        <w:rPr>
                          <w:rFonts w:ascii="맑은 고딕" w:eastAsia="맑은 고딕" w:hAnsi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본 </w:t>
                      </w:r>
                      <w:proofErr w:type="gram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사 :</w:t>
                      </w:r>
                      <w:proofErr w:type="gram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서울시 강남구 </w:t>
                      </w:r>
                      <w:proofErr w:type="spell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테헤란로</w:t>
                      </w:r>
                      <w:proofErr w:type="spell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507  </w:t>
                      </w:r>
                      <w:proofErr w:type="spell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Wework</w:t>
                      </w:r>
                      <w:proofErr w:type="spell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빌딩 16층</w:t>
                      </w:r>
                    </w:p>
                    <w:p w:rsidR="00341FFD" w:rsidRDefault="00341FFD" w:rsidP="00D60757">
                      <w:pPr>
                        <w:pStyle w:val="a8"/>
                        <w:spacing w:line="240" w:lineRule="auto"/>
                        <w:ind w:firstLineChars="400" w:firstLine="720"/>
                        <w:rPr>
                          <w:rFonts w:ascii="맑은 고딕" w:eastAsia="맑은 고딕" w:hAnsi="맑은 고딕"/>
                        </w:rPr>
                      </w:pPr>
                      <w:proofErr w:type="gram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TEL :</w:t>
                      </w:r>
                      <w:proofErr w:type="gram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(02) 6230-6041 FAX: (02) 598-8467</w:t>
                      </w:r>
                    </w:p>
                    <w:p w:rsidR="00341FFD" w:rsidRDefault="00341FFD" w:rsidP="00D60757">
                      <w:pPr>
                        <w:pStyle w:val="a8"/>
                        <w:spacing w:line="240" w:lineRule="auto"/>
                        <w:rPr>
                          <w:rFonts w:ascii="맑은 고딕" w:eastAsia="맑은 고딕" w:hAnsi="맑은 고딕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포항2공장 :</w:t>
                      </w:r>
                      <w:proofErr w:type="gram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경상북도 포항시 북구 </w:t>
                      </w:r>
                      <w:proofErr w:type="spell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흥해읍</w:t>
                      </w:r>
                      <w:proofErr w:type="spell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>영일만산단로</w:t>
                      </w:r>
                      <w:proofErr w:type="spellEnd"/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88번길 99</w:t>
                      </w:r>
                    </w:p>
                    <w:p w:rsidR="00341FFD" w:rsidRDefault="00341FFD" w:rsidP="00D60757">
                      <w:pPr>
                        <w:pStyle w:val="a8"/>
                        <w:spacing w:line="240" w:lineRule="auto"/>
                        <w:rPr>
                          <w:rFonts w:ascii="맑은 고딕" w:eastAsia="맑은 고딕" w:hAnsi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  <w:b/>
                          <w:bCs/>
                          <w:sz w:val="18"/>
                          <w:szCs w:val="18"/>
                        </w:rPr>
                        <w:t xml:space="preserve">        TEL: (054) 260 0630   FAX: (054) 260 0599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맑은 고딕" w:eastAsia="맑은 고딕" w:hAnsi="맑은 고딕" w:hint="eastAsia"/>
          <w:b/>
          <w:sz w:val="36"/>
          <w:szCs w:val="36"/>
        </w:rPr>
        <w:t xml:space="preserve"> </w:t>
      </w:r>
    </w:p>
    <w:p w:rsidR="00D60757" w:rsidRDefault="00D60757" w:rsidP="00D60757">
      <w:pPr>
        <w:rPr>
          <w:rFonts w:ascii="맑은 고딕" w:eastAsia="맑은 고딕" w:hAnsi="맑은 고딕"/>
          <w:color w:val="FF0000"/>
        </w:rPr>
      </w:pPr>
    </w:p>
    <w:p w:rsidR="00D60757" w:rsidRDefault="00D60757" w:rsidP="00D60757">
      <w:pPr>
        <w:rPr>
          <w:rFonts w:ascii="맑은 고딕" w:eastAsia="맑은 고딕" w:hAnsi="맑은 고딕"/>
        </w:rPr>
      </w:pPr>
    </w:p>
    <w:p w:rsidR="00D60757" w:rsidRDefault="00D60757" w:rsidP="00D60757">
      <w:pPr>
        <w:rPr>
          <w:rFonts w:ascii="맑은 고딕" w:eastAsia="맑은 고딕" w:hAnsi="맑은 고딕"/>
          <w:lang w:eastAsia="ko-KR"/>
        </w:rPr>
      </w:pPr>
    </w:p>
    <w:p w:rsidR="00D60757" w:rsidRDefault="00D60757" w:rsidP="00D60757">
      <w:pPr>
        <w:rPr>
          <w:rFonts w:ascii="맑은 고딕" w:eastAsia="맑은 고딕" w:hAnsi="맑은 고딕"/>
          <w:lang w:eastAsia="ko-KR"/>
        </w:rPr>
      </w:pPr>
      <w:r>
        <w:rPr>
          <w:rFonts w:ascii="맑은 고딕" w:eastAsia="맑은 고딕" w:hAnsi="맑은 고딕" w:hint="eastAsia"/>
          <w:lang w:eastAsia="ko-KR"/>
        </w:rPr>
        <w:t xml:space="preserve"> </w:t>
      </w:r>
    </w:p>
    <w:p w:rsidR="00D60757" w:rsidRDefault="00D60757" w:rsidP="00D60757">
      <w:pPr>
        <w:rPr>
          <w:rFonts w:ascii="맑은 고딕" w:eastAsia="맑은 고딕" w:hAnsi="맑은 고딕"/>
          <w:lang w:eastAsia="ko-KR"/>
        </w:rPr>
      </w:pPr>
    </w:p>
    <w:p w:rsidR="009113A5" w:rsidRPr="00D60757" w:rsidRDefault="00D60757">
      <w:pPr>
        <w:rPr>
          <w:rFonts w:ascii="맑은 고딕" w:eastAsia="맑은 고딕" w:hAnsi="맑은 고딕"/>
          <w:lang w:eastAsia="ko-KR"/>
        </w:rPr>
      </w:pPr>
      <w:r>
        <w:rPr>
          <w:rFonts w:hint="eastAsia"/>
          <w:noProof/>
          <w:lang w:eastAsia="ko-KR"/>
        </w:rPr>
        <w:drawing>
          <wp:anchor distT="0" distB="0" distL="114300" distR="114300" simplePos="0" relativeHeight="251671040" behindDoc="1" locked="0" layoutInCell="1" allowOverlap="1" wp14:anchorId="47272C46" wp14:editId="44DA4A47">
            <wp:simplePos x="0" y="0"/>
            <wp:positionH relativeFrom="column">
              <wp:posOffset>-579120</wp:posOffset>
            </wp:positionH>
            <wp:positionV relativeFrom="line">
              <wp:posOffset>327025</wp:posOffset>
            </wp:positionV>
            <wp:extent cx="2617470" cy="429260"/>
            <wp:effectExtent l="0" t="0" r="0" b="8890"/>
            <wp:wrapNone/>
            <wp:docPr id="53" name="그림 53" descr="EMB000086a00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0449968" descr="EMB000086a003e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757" w:rsidRPr="00341FFD" w:rsidRDefault="00D60757" w:rsidP="00D60757">
      <w:pPr>
        <w:spacing w:before="100" w:beforeAutospacing="1" w:after="100" w:afterAutospacing="1" w:line="60" w:lineRule="auto"/>
        <w:jc w:val="center"/>
        <w:rPr>
          <w:rFonts w:ascii="맑은 고딕" w:eastAsia="맑은 고딕" w:hAnsi="맑은 고딕"/>
          <w:b/>
          <w:sz w:val="36"/>
          <w:szCs w:val="16"/>
        </w:rPr>
      </w:pPr>
      <w:r w:rsidRPr="00341FFD">
        <w:rPr>
          <w:rFonts w:ascii="맑은 고딕" w:eastAsia="맑은 고딕" w:hAnsi="맑은 고딕" w:cs="바탕" w:hint="eastAsia"/>
          <w:b/>
          <w:sz w:val="36"/>
          <w:szCs w:val="16"/>
          <w:lang w:eastAsia="ko-KR"/>
        </w:rPr>
        <w:lastRenderedPageBreak/>
        <w:t>목</w:t>
      </w:r>
      <w:r w:rsidR="00341FFD" w:rsidRPr="00341FFD">
        <w:rPr>
          <w:rFonts w:ascii="맑은 고딕" w:eastAsia="맑은 고딕" w:hAnsi="맑은 고딕" w:cs="바탕" w:hint="eastAsia"/>
          <w:b/>
          <w:sz w:val="36"/>
          <w:szCs w:val="16"/>
          <w:lang w:eastAsia="ko-KR"/>
        </w:rPr>
        <w:t xml:space="preserve"> </w:t>
      </w:r>
      <w:r w:rsidRPr="00341FFD">
        <w:rPr>
          <w:rFonts w:ascii="맑은 고딕" w:eastAsia="맑은 고딕" w:hAnsi="맑은 고딕" w:cs="바탕" w:hint="eastAsia"/>
          <w:b/>
          <w:sz w:val="36"/>
          <w:szCs w:val="16"/>
          <w:lang w:eastAsia="ko-KR"/>
        </w:rPr>
        <w:t>차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522"/>
      </w:tblGrid>
      <w:tr w:rsidR="00D60757" w:rsidTr="00D60757">
        <w:tc>
          <w:tcPr>
            <w:tcW w:w="8522" w:type="dxa"/>
            <w:hideMark/>
          </w:tcPr>
          <w:p w:rsidR="00D60757" w:rsidRPr="00341FFD" w:rsidRDefault="00D60757" w:rsidP="00341FF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1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소개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 </w:t>
            </w:r>
            <w:r w:rsidR="00341FFD" w:rsidRPr="00341FFD">
              <w:rPr>
                <w:rFonts w:ascii="맑은 고딕" w:eastAsia="맑은 고딕" w:hAnsi="맑은 고딕" w:cs="바탕" w:hint="eastAsia"/>
                <w:sz w:val="22"/>
                <w:lang w:eastAsia="ko-KR"/>
              </w:rPr>
              <w:t>-----------------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---------------------------------------------------------------- 3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341FF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2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안전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---------------------------------------------------------------- 4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341FF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3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기술설명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-------------------------------------------------------------- 6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4 </w:t>
            </w:r>
            <w:proofErr w:type="spellStart"/>
            <w:r w:rsid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>용접기</w:t>
            </w:r>
            <w:proofErr w:type="spellEnd"/>
            <w:r w:rsid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 xml:space="preserve">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설치</w:t>
            </w: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</w:t>
            </w:r>
            <w:r w:rsidR="00E75CBD">
              <w:rPr>
                <w:rFonts w:ascii="맑은 고딕" w:eastAsia="맑은 고딕" w:hAnsi="맑은 고딕" w:hint="eastAsia"/>
                <w:sz w:val="22"/>
              </w:rPr>
              <w:t>-------------------------------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10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341FF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5 </w:t>
            </w:r>
            <w:r w:rsid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>사용 설명</w:t>
            </w: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----------------------------------------------------------------------- 11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bookmarkStart w:id="0" w:name="OLE_LINK7"/>
            <w:bookmarkStart w:id="1" w:name="OLE_LINK8"/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6 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점검 사항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------------------------------------------------------------------ 1</w:t>
            </w:r>
            <w:bookmarkEnd w:id="0"/>
            <w:bookmarkEnd w:id="1"/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5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>7</w:t>
            </w:r>
            <w:r w:rsidRP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 xml:space="preserve"> </w:t>
            </w:r>
            <w:proofErr w:type="spellStart"/>
            <w:r w:rsid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>용접기</w:t>
            </w:r>
            <w:proofErr w:type="spellEnd"/>
            <w:r w:rsidR="00341FFD">
              <w:rPr>
                <w:rFonts w:ascii="맑은 고딕" w:eastAsia="맑은 고딕" w:hAnsi="맑은 고딕" w:hint="eastAsia"/>
                <w:b/>
                <w:sz w:val="22"/>
                <w:lang w:eastAsia="ko-KR"/>
              </w:rPr>
              <w:t xml:space="preserve"> 분해도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----------------------------------------------------------------- 1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6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8 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전기접속도</w:t>
            </w: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----------------------------------------------------------------- 1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8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9 </w:t>
            </w:r>
            <w:proofErr w:type="spellStart"/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구성품</w:t>
            </w:r>
            <w:proofErr w:type="spellEnd"/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-------------------------------------------------------------------- 1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8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10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운송 및 보관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</w:t>
            </w:r>
            <w:r w:rsidR="00341FFD">
              <w:rPr>
                <w:rFonts w:ascii="맑은 고딕" w:eastAsia="맑은 고딕" w:hAnsi="맑은 고딕" w:hint="eastAsia"/>
                <w:sz w:val="22"/>
                <w:lang w:eastAsia="ko-KR"/>
              </w:rPr>
              <w:t>--------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---------------------------------------------------------- 1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9</w:t>
            </w:r>
          </w:p>
        </w:tc>
      </w:tr>
      <w:tr w:rsidR="00D60757" w:rsidTr="00D60757">
        <w:tc>
          <w:tcPr>
            <w:tcW w:w="8522" w:type="dxa"/>
            <w:hideMark/>
          </w:tcPr>
          <w:p w:rsidR="00D60757" w:rsidRPr="00341FFD" w:rsidRDefault="00D60757" w:rsidP="00E75CBD">
            <w:pPr>
              <w:spacing w:before="100" w:beforeAutospacing="1" w:after="100" w:afterAutospacing="1" w:line="60" w:lineRule="auto"/>
              <w:rPr>
                <w:rFonts w:ascii="맑은 고딕" w:eastAsia="맑은 고딕" w:hAnsi="맑은 고딕"/>
                <w:b/>
                <w:sz w:val="22"/>
                <w:lang w:eastAsia="ko-KR"/>
              </w:rPr>
            </w:pPr>
            <w:r w:rsidRPr="00341FFD">
              <w:rPr>
                <w:rFonts w:ascii="맑은 고딕" w:eastAsia="맑은 고딕" w:hAnsi="맑은 고딕" w:hint="eastAsia"/>
                <w:b/>
                <w:sz w:val="22"/>
              </w:rPr>
              <w:t xml:space="preserve">11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>품질</w:t>
            </w:r>
            <w:r w:rsid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 </w:t>
            </w:r>
            <w:r w:rsidRPr="00341FFD">
              <w:rPr>
                <w:rFonts w:ascii="맑은 고딕" w:eastAsia="맑은 고딕" w:hAnsi="맑은 고딕" w:cs="바탕" w:hint="eastAsia"/>
                <w:b/>
                <w:sz w:val="22"/>
                <w:lang w:eastAsia="ko-KR"/>
              </w:rPr>
              <w:t xml:space="preserve">보증 </w:t>
            </w:r>
            <w:r w:rsidRPr="00341FFD">
              <w:rPr>
                <w:rFonts w:ascii="맑은 고딕" w:eastAsia="맑은 고딕" w:hAnsi="맑은 고딕" w:hint="eastAsia"/>
                <w:sz w:val="22"/>
              </w:rPr>
              <w:t>------------------------------------------------------------------------ 1</w:t>
            </w:r>
            <w:r w:rsidR="00E75CBD">
              <w:rPr>
                <w:rFonts w:ascii="맑은 고딕" w:eastAsia="맑은 고딕" w:hAnsi="맑은 고딕" w:hint="eastAsia"/>
                <w:sz w:val="22"/>
                <w:lang w:eastAsia="ko-KR"/>
              </w:rPr>
              <w:t>9</w:t>
            </w:r>
          </w:p>
        </w:tc>
      </w:tr>
    </w:tbl>
    <w:p w:rsidR="00341FFD" w:rsidRPr="006A1550" w:rsidRDefault="00341FFD" w:rsidP="00341FFD">
      <w:pPr>
        <w:autoSpaceDE w:val="0"/>
        <w:autoSpaceDN w:val="0"/>
        <w:adjustRightInd w:val="0"/>
        <w:spacing w:line="360" w:lineRule="auto"/>
        <w:rPr>
          <w:rFonts w:eastAsia="맑은 고딕"/>
          <w:color w:val="000000"/>
          <w:kern w:val="0"/>
          <w:sz w:val="20"/>
          <w:szCs w:val="14"/>
          <w:lang w:eastAsia="ko-KR"/>
        </w:rPr>
      </w:pPr>
    </w:p>
    <w:tbl>
      <w:tblPr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0"/>
      </w:tblGrid>
      <w:tr w:rsidR="00341FFD" w:rsidTr="00341FFD">
        <w:trPr>
          <w:trHeight w:val="3693"/>
          <w:jc w:val="center"/>
        </w:trPr>
        <w:tc>
          <w:tcPr>
            <w:tcW w:w="9900" w:type="dxa"/>
          </w:tcPr>
          <w:p w:rsidR="00341FFD" w:rsidRDefault="00341FFD" w:rsidP="00341FFD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kern w:val="0"/>
                <w:sz w:val="24"/>
                <w:szCs w:val="13"/>
              </w:rPr>
            </w:pPr>
          </w:p>
          <w:p w:rsidR="00341FFD" w:rsidRPr="006A1550" w:rsidRDefault="00341FFD" w:rsidP="00341FFD">
            <w:pPr>
              <w:autoSpaceDE w:val="0"/>
              <w:autoSpaceDN w:val="0"/>
              <w:adjustRightInd w:val="0"/>
              <w:spacing w:line="240" w:lineRule="auto"/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</w:pP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 xml:space="preserve">이 </w:t>
            </w:r>
            <w:proofErr w:type="spellStart"/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용접기는</w:t>
            </w:r>
            <w:proofErr w:type="spellEnd"/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IEC974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표준을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준수하여 제작합니다</w:t>
            </w:r>
            <w:r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>.</w:t>
            </w:r>
          </w:p>
          <w:p w:rsidR="00341FFD" w:rsidRPr="006A1550" w:rsidRDefault="00341FFD" w:rsidP="00341FFD">
            <w:pPr>
              <w:autoSpaceDE w:val="0"/>
              <w:autoSpaceDN w:val="0"/>
              <w:adjustRightInd w:val="0"/>
              <w:spacing w:line="240" w:lineRule="auto"/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</w:pP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따라서 구매 후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="00923D48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>6개월</w:t>
            </w:r>
            <w:r w:rsidR="00923D48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bookmarkStart w:id="2" w:name="_GoBack"/>
            <w:bookmarkEnd w:id="2"/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동안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 xml:space="preserve">이 </w:t>
            </w:r>
            <w:proofErr w:type="spellStart"/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용접기에</w:t>
            </w:r>
            <w:proofErr w:type="spellEnd"/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대해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보증합니다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>.</w:t>
            </w:r>
          </w:p>
          <w:p w:rsidR="00341FFD" w:rsidRPr="006A1550" w:rsidRDefault="00341FFD" w:rsidP="00341FFD">
            <w:pPr>
              <w:autoSpaceDE w:val="0"/>
              <w:autoSpaceDN w:val="0"/>
              <w:adjustRightInd w:val="0"/>
              <w:spacing w:line="240" w:lineRule="auto"/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</w:pPr>
            <w:r w:rsidRPr="006A1550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 xml:space="preserve">이 </w:t>
            </w:r>
            <w:proofErr w:type="spellStart"/>
            <w:r w:rsidRPr="006A1550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>용접기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를</w:t>
            </w:r>
            <w:proofErr w:type="spellEnd"/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설치하고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사용하기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전에 취급설명서를 충분히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읽고 이해하십시오</w:t>
            </w:r>
            <w:r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>.</w:t>
            </w:r>
          </w:p>
          <w:p w:rsidR="00341FFD" w:rsidRPr="006A1550" w:rsidRDefault="00341FFD" w:rsidP="00341FFD">
            <w:pPr>
              <w:autoSpaceDE w:val="0"/>
              <w:autoSpaceDN w:val="0"/>
              <w:adjustRightInd w:val="0"/>
              <w:spacing w:line="240" w:lineRule="auto"/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</w:pP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이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취급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설명서의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내용은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사전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통지없이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개정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될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수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</w:rPr>
              <w:t>있습니다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</w:rPr>
              <w:t>.</w:t>
            </w:r>
          </w:p>
          <w:p w:rsidR="00341FFD" w:rsidRPr="00341FFD" w:rsidRDefault="00341FFD" w:rsidP="00341FFD">
            <w:pPr>
              <w:spacing w:line="240" w:lineRule="auto"/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</w:pP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이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취급설명서는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20</w:t>
            </w:r>
            <w:r w:rsidRPr="006A1550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>1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>9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년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1</w:t>
            </w:r>
            <w:r w:rsidRPr="006A1550">
              <w:rPr>
                <w:rFonts w:ascii="맑은 고딕" w:eastAsia="맑은 고딕" w:hAnsi="맑은 고딕" w:hint="eastAsia"/>
                <w:color w:val="000000"/>
                <w:kern w:val="0"/>
                <w:sz w:val="22"/>
                <w:szCs w:val="13"/>
                <w:lang w:eastAsia="ko-KR"/>
              </w:rPr>
              <w:t>0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월에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 xml:space="preserve"> </w:t>
            </w:r>
            <w:r w:rsidRPr="006A1550">
              <w:rPr>
                <w:rFonts w:ascii="맑은 고딕" w:eastAsia="맑은 고딕" w:hAnsi="맑은 고딕" w:cs="바탕" w:hint="eastAsia"/>
                <w:color w:val="000000"/>
                <w:kern w:val="0"/>
                <w:sz w:val="22"/>
                <w:szCs w:val="13"/>
                <w:lang w:eastAsia="ko-KR"/>
              </w:rPr>
              <w:t>발행되었습니다</w:t>
            </w:r>
            <w:r w:rsidRPr="006A1550">
              <w:rPr>
                <w:rFonts w:ascii="맑은 고딕" w:eastAsia="맑은 고딕" w:hAnsi="맑은 고딕"/>
                <w:color w:val="000000"/>
                <w:kern w:val="0"/>
                <w:sz w:val="22"/>
                <w:szCs w:val="13"/>
                <w:lang w:eastAsia="ko-KR"/>
              </w:rPr>
              <w:t>.</w:t>
            </w:r>
          </w:p>
        </w:tc>
      </w:tr>
    </w:tbl>
    <w:p w:rsidR="00D60757" w:rsidRDefault="00D60757" w:rsidP="008618EB">
      <w:pPr>
        <w:spacing w:after="0" w:line="60" w:lineRule="auto"/>
        <w:jc w:val="center"/>
        <w:rPr>
          <w:rFonts w:ascii="맑은 고딕" w:eastAsia="맑은 고딕" w:hAnsi="맑은 고딕" w:cs="바탕"/>
          <w:b/>
          <w:sz w:val="40"/>
          <w:szCs w:val="40"/>
          <w:lang w:eastAsia="ko-KR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>1</w:t>
      </w:r>
      <w:r w:rsidR="008618EB">
        <w:rPr>
          <w:rFonts w:ascii="맑은 고딕" w:eastAsia="맑은 고딕" w:hAnsi="맑은 고딕" w:hint="eastAsia"/>
          <w:b/>
          <w:sz w:val="40"/>
          <w:szCs w:val="40"/>
          <w:lang w:eastAsia="ko-KR"/>
        </w:rPr>
        <w:t>.</w:t>
      </w:r>
      <w:r>
        <w:rPr>
          <w:rFonts w:ascii="맑은 고딕" w:eastAsia="맑은 고딕" w:hAnsi="맑은 고딕" w:hint="eastAsia"/>
          <w:b/>
          <w:sz w:val="40"/>
          <w:szCs w:val="40"/>
        </w:rPr>
        <w:t xml:space="preserve"> </w:t>
      </w:r>
      <w:r>
        <w:rPr>
          <w:rFonts w:ascii="맑은 고딕" w:eastAsia="맑은 고딕" w:hAnsi="맑은 고딕" w:cs="바탕" w:hint="eastAsia"/>
          <w:b/>
          <w:sz w:val="40"/>
          <w:szCs w:val="40"/>
          <w:lang w:eastAsia="ko-KR"/>
        </w:rPr>
        <w:t>소개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</w:p>
    <w:p w:rsidR="00341FFD" w:rsidRPr="00981D7B" w:rsidRDefault="00341FFD" w:rsidP="00341FFD">
      <w:pPr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 w:rsidRPr="00981D7B">
        <w:rPr>
          <w:rFonts w:ascii="맑은 고딕" w:eastAsia="맑은 고딕" w:hAnsi="맑은 고딕"/>
          <w:sz w:val="20"/>
          <w:szCs w:val="20"/>
        </w:rPr>
        <w:t xml:space="preserve">MMA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용접기는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 w:rsidRPr="00981D7B">
        <w:rPr>
          <w:rFonts w:ascii="맑은 고딕" w:eastAsia="맑은 고딕" w:hAnsi="맑은 고딕"/>
          <w:sz w:val="20"/>
          <w:szCs w:val="20"/>
        </w:rPr>
        <w:t xml:space="preserve">IGBT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및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FND를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주요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전기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부품으로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사용하였으며, 특수개발 된 메인PCB보드가 장착되어 있습니다. 용접 전류의 균일한 </w:t>
      </w:r>
      <w:proofErr w:type="spellStart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아크</w:t>
      </w:r>
      <w:proofErr w:type="spellEnd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조절로 </w:t>
      </w:r>
      <w:proofErr w:type="spellStart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용접성을</w:t>
      </w:r>
      <w:proofErr w:type="spellEnd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보장합니다. 또한 보호회로 적용으로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안전성이 보장됩니다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. </w:t>
      </w:r>
      <w:proofErr w:type="spellStart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저탄소</w:t>
      </w:r>
      <w:proofErr w:type="spellEnd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강, 스테인리스 강과 합금강을 용접하는데 최적화 되어 있습니다.  </w:t>
      </w:r>
    </w:p>
    <w:p w:rsidR="00D60757" w:rsidRPr="00341FFD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b/>
          <w:sz w:val="26"/>
          <w:szCs w:val="26"/>
        </w:rPr>
      </w:pPr>
      <w:proofErr w:type="gramStart"/>
      <w:r>
        <w:rPr>
          <w:rFonts w:ascii="맑은 고딕" w:eastAsia="맑은 고딕" w:hAnsi="맑은 고딕" w:hint="eastAsia"/>
          <w:b/>
          <w:sz w:val="26"/>
          <w:szCs w:val="26"/>
        </w:rPr>
        <w:t xml:space="preserve">MMA  </w:t>
      </w:r>
      <w:r>
        <w:rPr>
          <w:rFonts w:ascii="맑은 고딕" w:eastAsia="맑은 고딕" w:hAnsi="맑은 고딕" w:cs="바탕" w:hint="eastAsia"/>
          <w:b/>
          <w:sz w:val="26"/>
          <w:szCs w:val="26"/>
          <w:lang w:eastAsia="ko-KR"/>
        </w:rPr>
        <w:t>특징</w:t>
      </w:r>
      <w:proofErr w:type="gramEnd"/>
      <w:r>
        <w:rPr>
          <w:rFonts w:ascii="맑은 고딕" w:eastAsia="맑은 고딕" w:hAnsi="맑은 고딕" w:hint="eastAsia"/>
          <w:b/>
          <w:sz w:val="26"/>
          <w:szCs w:val="26"/>
        </w:rPr>
        <w:t>:</w:t>
      </w:r>
    </w:p>
    <w:p w:rsidR="00341FFD" w:rsidRPr="00981D7B" w:rsidRDefault="00AE0597" w:rsidP="00341FFD">
      <w:pPr>
        <w:pStyle w:val="ListParagraph1"/>
        <w:numPr>
          <w:ilvl w:val="0"/>
          <w:numId w:val="1"/>
        </w:numPr>
        <w:spacing w:after="0" w:line="240" w:lineRule="auto"/>
        <w:ind w:firstLineChars="0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  <w:lang w:eastAsia="ko-KR"/>
        </w:rPr>
        <w:t>40</w:t>
      </w:r>
      <w:r w:rsidR="00341FFD" w:rsidRPr="00981D7B">
        <w:rPr>
          <w:rFonts w:ascii="맑은 고딕" w:eastAsia="맑은 고딕" w:hAnsi="맑은 고딕"/>
          <w:sz w:val="20"/>
          <w:szCs w:val="20"/>
        </w:rPr>
        <w:t xml:space="preserve"> % 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>사용률</w:t>
      </w:r>
    </w:p>
    <w:p w:rsidR="00341FFD" w:rsidRPr="00981D7B" w:rsidRDefault="00341FFD" w:rsidP="00341FFD">
      <w:pPr>
        <w:pStyle w:val="ListParagraph1"/>
        <w:numPr>
          <w:ilvl w:val="0"/>
          <w:numId w:val="1"/>
        </w:numPr>
        <w:spacing w:after="0" w:line="240" w:lineRule="auto"/>
        <w:ind w:firstLineChars="0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전력비용 감소, 작은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사이즈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의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휴대용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타입, 우수한 출력</w:t>
      </w:r>
    </w:p>
    <w:p w:rsidR="00341FFD" w:rsidRPr="00981D7B" w:rsidRDefault="00341FFD" w:rsidP="00341FFD">
      <w:pPr>
        <w:pStyle w:val="ListParagraph1"/>
        <w:numPr>
          <w:ilvl w:val="0"/>
          <w:numId w:val="1"/>
        </w:numPr>
        <w:spacing w:after="0" w:line="240" w:lineRule="auto"/>
        <w:ind w:firstLineChars="0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</w:rPr>
        <w:t>탁월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한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아크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특성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과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용적이행</w:t>
      </w:r>
    </w:p>
    <w:p w:rsidR="00341FFD" w:rsidRPr="00981D7B" w:rsidRDefault="00341FFD" w:rsidP="00341FFD">
      <w:pPr>
        <w:pStyle w:val="ListParagraph1"/>
        <w:numPr>
          <w:ilvl w:val="0"/>
          <w:numId w:val="1"/>
        </w:numPr>
        <w:spacing w:after="0" w:line="240" w:lineRule="auto"/>
        <w:ind w:firstLineChars="0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</w:rPr>
        <w:t>과열</w:t>
      </w:r>
      <w:r w:rsidRPr="00981D7B">
        <w:rPr>
          <w:rFonts w:ascii="맑은 고딕" w:eastAsia="맑은 고딕" w:hAnsi="맑은 고딕"/>
          <w:sz w:val="20"/>
          <w:szCs w:val="20"/>
        </w:rPr>
        <w:t xml:space="preserve">,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과전압</w:t>
      </w:r>
      <w:r w:rsidRPr="00981D7B">
        <w:rPr>
          <w:rFonts w:ascii="맑은 고딕" w:eastAsia="맑은 고딕" w:hAnsi="맑은 고딕"/>
          <w:sz w:val="20"/>
          <w:szCs w:val="20"/>
        </w:rPr>
        <w:t xml:space="preserve">,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과전류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보호</w:t>
      </w:r>
    </w:p>
    <w:p w:rsidR="00341FFD" w:rsidRPr="00981D7B" w:rsidRDefault="00341FFD" w:rsidP="00341FFD">
      <w:pPr>
        <w:pStyle w:val="ListParagraph1"/>
        <w:numPr>
          <w:ilvl w:val="0"/>
          <w:numId w:val="1"/>
        </w:numPr>
        <w:spacing w:after="0" w:line="240" w:lineRule="auto"/>
        <w:ind w:firstLineChars="0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</w:rPr>
        <w:t>디지털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디스플레이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기능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사용</w:t>
      </w:r>
      <w:r w:rsidRPr="00981D7B">
        <w:rPr>
          <w:rFonts w:ascii="맑은 고딕" w:eastAsia="맑은 고딕" w:hAnsi="맑은 고딕"/>
          <w:sz w:val="20"/>
          <w:szCs w:val="20"/>
        </w:rPr>
        <w:t xml:space="preserve"> (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플라스틱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타입</w:t>
      </w:r>
      <w:r>
        <w:rPr>
          <w:rFonts w:ascii="맑은 고딕" w:eastAsia="맑은 고딕" w:hAnsi="맑은 고딕"/>
          <w:sz w:val="20"/>
          <w:szCs w:val="20"/>
        </w:rPr>
        <w:t>)</w:t>
      </w:r>
    </w:p>
    <w:p w:rsidR="00341FFD" w:rsidRPr="00981D7B" w:rsidRDefault="00341FFD" w:rsidP="00341FFD">
      <w:pPr>
        <w:numPr>
          <w:ilvl w:val="0"/>
          <w:numId w:val="1"/>
        </w:numPr>
        <w:spacing w:after="0" w:line="240" w:lineRule="auto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</w:rPr>
        <w:t>플라스틱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손잡이로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휴대가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간편합니다</w:t>
      </w:r>
      <w:r w:rsidRPr="00981D7B">
        <w:rPr>
          <w:rFonts w:ascii="맑은 고딕" w:eastAsia="맑은 고딕" w:hAnsi="맑은 고딕"/>
          <w:sz w:val="20"/>
          <w:szCs w:val="20"/>
        </w:rPr>
        <w:t>.</w:t>
      </w:r>
    </w:p>
    <w:p w:rsidR="00341FFD" w:rsidRPr="00981D7B" w:rsidRDefault="00341FFD" w:rsidP="00341FFD">
      <w:pPr>
        <w:numPr>
          <w:ilvl w:val="0"/>
          <w:numId w:val="1"/>
        </w:numPr>
        <w:spacing w:after="0" w:line="240" w:lineRule="auto"/>
        <w:jc w:val="left"/>
        <w:rPr>
          <w:rFonts w:ascii="맑은 고딕" w:eastAsia="맑은 고딕" w:hAnsi="맑은 고딕"/>
          <w:sz w:val="20"/>
          <w:szCs w:val="20"/>
        </w:rPr>
      </w:pPr>
      <w:r w:rsidRPr="00981D7B">
        <w:rPr>
          <w:rFonts w:ascii="맑은 고딕" w:eastAsia="맑은 고딕" w:hAnsi="맑은 고딕" w:cs="바탕" w:hint="eastAsia"/>
          <w:sz w:val="20"/>
          <w:szCs w:val="20"/>
        </w:rPr>
        <w:t>편리한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출력</w:t>
      </w:r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케이블 타입은 </w:t>
      </w:r>
      <w:proofErr w:type="spellStart"/>
      <w:r w:rsidRPr="00981D7B">
        <w:rPr>
          <w:rFonts w:ascii="맑은 고딕" w:eastAsia="맑은 고딕" w:hAnsi="맑은 고딕" w:cs="바탕" w:hint="eastAsia"/>
          <w:sz w:val="20"/>
          <w:szCs w:val="20"/>
          <w:lang w:eastAsia="ko-KR"/>
        </w:rPr>
        <w:t>빠</w:t>
      </w:r>
      <w:proofErr w:type="spellEnd"/>
      <w:r w:rsidRPr="00981D7B">
        <w:rPr>
          <w:rFonts w:ascii="맑은 고딕" w:eastAsia="맑은 고딕" w:hAnsi="맑은 고딕" w:cs="바탕" w:hint="eastAsia"/>
          <w:sz w:val="20"/>
          <w:szCs w:val="20"/>
        </w:rPr>
        <w:t>르고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안전하며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간단하고</w:t>
      </w:r>
      <w:r w:rsidRPr="00981D7B">
        <w:rPr>
          <w:rFonts w:ascii="맑은 고딕" w:eastAsia="맑은 고딕" w:hAnsi="맑은 고딕"/>
          <w:sz w:val="20"/>
          <w:szCs w:val="20"/>
        </w:rPr>
        <w:t xml:space="preserve"> </w:t>
      </w:r>
      <w:r w:rsidRPr="00981D7B">
        <w:rPr>
          <w:rFonts w:ascii="맑은 고딕" w:eastAsia="맑은 고딕" w:hAnsi="맑은 고딕" w:cs="바탕" w:hint="eastAsia"/>
          <w:sz w:val="20"/>
          <w:szCs w:val="20"/>
        </w:rPr>
        <w:t>안정적입니다</w:t>
      </w:r>
      <w:r w:rsidRPr="00981D7B">
        <w:rPr>
          <w:rFonts w:ascii="맑은 고딕" w:eastAsia="맑은 고딕" w:hAnsi="맑은 고딕"/>
          <w:sz w:val="20"/>
          <w:szCs w:val="20"/>
        </w:rPr>
        <w:t>.</w:t>
      </w:r>
    </w:p>
    <w:p w:rsidR="00D60757" w:rsidRPr="00341FFD" w:rsidRDefault="00D60757" w:rsidP="008618EB">
      <w:pPr>
        <w:pStyle w:val="ListParagraph1"/>
        <w:spacing w:after="0" w:line="60" w:lineRule="auto"/>
        <w:ind w:firstLineChars="0" w:firstLine="0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pStyle w:val="ListParagraph1"/>
        <w:spacing w:after="0" w:line="60" w:lineRule="auto"/>
        <w:ind w:firstLineChars="0" w:firstLine="0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cs="바탕" w:hint="eastAsia"/>
          <w:b/>
          <w:sz w:val="20"/>
          <w:szCs w:val="20"/>
        </w:rPr>
        <w:t>참고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: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위의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설명은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이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용접기에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대한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누락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,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불분명한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설명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  <w:lang w:eastAsia="ko-KR"/>
        </w:rPr>
        <w:t>이 있는 부분은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사전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통지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없이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수정될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수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 xml:space="preserve"> 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</w:rPr>
        <w:t>있</w:t>
      </w:r>
      <w:r>
        <w:rPr>
          <w:rFonts w:ascii="맑은 고딕" w:eastAsia="맑은 고딕" w:hAnsi="맑은 고딕" w:cs="바탕" w:hint="eastAsia"/>
          <w:color w:val="000000"/>
          <w:sz w:val="20"/>
          <w:szCs w:val="20"/>
          <w:shd w:val="clear" w:color="auto" w:fill="FDFDFD"/>
          <w:lang w:eastAsia="ko-KR"/>
        </w:rPr>
        <w:t>습니다</w:t>
      </w:r>
      <w:r>
        <w:rPr>
          <w:rFonts w:ascii="맑은 고딕" w:eastAsia="맑은 고딕" w:hAnsi="맑은 고딕" w:hint="eastAsia"/>
          <w:color w:val="000000"/>
          <w:sz w:val="20"/>
          <w:szCs w:val="20"/>
          <w:shd w:val="clear" w:color="auto" w:fill="FDFDFD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lang w:eastAsia="ko-KR"/>
        </w:rPr>
      </w:pPr>
    </w:p>
    <w:p w:rsidR="00D60757" w:rsidRDefault="00D60757" w:rsidP="008618EB">
      <w:pPr>
        <w:spacing w:after="0" w:line="60" w:lineRule="auto"/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lastRenderedPageBreak/>
        <w:t xml:space="preserve">2. </w:t>
      </w:r>
      <w:r>
        <w:rPr>
          <w:rFonts w:ascii="맑은 고딕" w:eastAsia="맑은 고딕" w:hAnsi="맑은 고딕" w:cs="바탕" w:hint="eastAsia"/>
          <w:b/>
          <w:sz w:val="40"/>
          <w:szCs w:val="40"/>
        </w:rPr>
        <w:t>안전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 w:cs="바탕"/>
          <w:sz w:val="26"/>
          <w:szCs w:val="26"/>
          <w:lang w:eastAsia="ko-KR"/>
        </w:rPr>
      </w:pPr>
      <w:r>
        <w:rPr>
          <w:rFonts w:ascii="맑은 고딕" w:eastAsia="맑은 고딕" w:hAnsi="맑은 고딕" w:hint="eastAsia"/>
          <w:sz w:val="26"/>
          <w:szCs w:val="26"/>
        </w:rPr>
        <w:t xml:space="preserve">2.1 </w:t>
      </w:r>
      <w:r>
        <w:rPr>
          <w:rFonts w:ascii="맑은 고딕" w:eastAsia="맑은 고딕" w:hAnsi="맑은 고딕" w:cs="바탕" w:hint="eastAsia"/>
          <w:sz w:val="26"/>
          <w:szCs w:val="26"/>
        </w:rPr>
        <w:t>자기</w:t>
      </w:r>
      <w:r>
        <w:rPr>
          <w:rFonts w:ascii="맑은 고딕" w:eastAsia="맑은 고딕" w:hAnsi="맑은 고딕" w:hint="eastAsia"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sz w:val="26"/>
          <w:szCs w:val="26"/>
        </w:rPr>
        <w:t>보호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 w:cs="바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사용자는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산업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안전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규칙을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준수하고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적절한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장비를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착용해야합니다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눈과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피부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에 부상을 입힐 수 있습니다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용접하는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동안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마스크로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머리를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충분히 </w:t>
      </w:r>
      <w:r>
        <w:rPr>
          <w:rFonts w:ascii="맑은 고딕" w:eastAsia="맑은 고딕" w:hAnsi="맑은 고딕" w:cs="바탕" w:hint="eastAsia"/>
          <w:sz w:val="20"/>
          <w:szCs w:val="20"/>
        </w:rPr>
        <w:t>덮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어주십시오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용접 마스크를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통해서만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아크를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확인하십시오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절연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보호없이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+극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-극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출력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단자에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본체의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일부를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동시에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노출시키지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마십시오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 w:hint="eastAsia"/>
          <w:sz w:val="26"/>
          <w:szCs w:val="26"/>
        </w:rPr>
        <w:t xml:space="preserve">2.2 </w:t>
      </w:r>
      <w:r>
        <w:rPr>
          <w:rFonts w:ascii="맑은 고딕" w:eastAsia="맑은 고딕" w:hAnsi="맑은 고딕" w:cs="바탕" w:hint="eastAsia"/>
          <w:sz w:val="26"/>
          <w:szCs w:val="26"/>
        </w:rPr>
        <w:t>주의</w:t>
      </w:r>
      <w:r>
        <w:rPr>
          <w:rFonts w:ascii="맑은 고딕" w:eastAsia="맑은 고딕" w:hAnsi="맑은 고딕" w:hint="eastAsia"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sz w:val="26"/>
          <w:szCs w:val="26"/>
        </w:rPr>
        <w:t>사항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MMA </w:t>
      </w:r>
      <w:r>
        <w:rPr>
          <w:rFonts w:ascii="맑은 고딕" w:eastAsia="맑은 고딕" w:hAnsi="맑은 고딕" w:cs="바탕" w:hint="eastAsia"/>
          <w:sz w:val="20"/>
          <w:szCs w:val="20"/>
        </w:rPr>
        <w:t>인버터</w:t>
      </w:r>
      <w:r>
        <w:rPr>
          <w:rFonts w:ascii="맑은 고딕" w:eastAsia="맑은 고딕" w:hAnsi="맑은 고딕" w:hint="eastAsia"/>
          <w:sz w:val="20"/>
          <w:szCs w:val="20"/>
        </w:rPr>
        <w:t xml:space="preserve"> DC </w:t>
      </w:r>
      <w:r>
        <w:rPr>
          <w:rFonts w:ascii="맑은 고딕" w:eastAsia="맑은 고딕" w:hAnsi="맑은 고딕" w:cs="바탕" w:hint="eastAsia"/>
          <w:sz w:val="20"/>
          <w:szCs w:val="20"/>
        </w:rPr>
        <w:t>아크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용접기는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구성품을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쉽게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손상시킬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수있는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제품입니다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교체하거나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조작</w:t>
      </w:r>
      <w:r>
        <w:rPr>
          <w:rFonts w:ascii="맑은 고딕" w:eastAsia="맑은 고딕" w:hAnsi="맑은 고딕" w:cs="바탕" w:hint="eastAsia"/>
          <w:sz w:val="20"/>
          <w:szCs w:val="20"/>
        </w:rPr>
        <w:t>하는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동안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손상을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피하기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위해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과도한 조작을 금지합니다.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작업하기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연결이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올바른지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확인하십시오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또한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접지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콘센트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>가 잘 연결</w:t>
      </w:r>
      <w:r w:rsidR="00341FFD"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되었는지 </w:t>
      </w:r>
      <w:r>
        <w:rPr>
          <w:rFonts w:ascii="맑은 고딕" w:eastAsia="맑은 고딕" w:hAnsi="맑은 고딕" w:cs="바탕" w:hint="eastAsia"/>
          <w:sz w:val="20"/>
          <w:szCs w:val="20"/>
        </w:rPr>
        <w:t>확인하십시오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proofErr w:type="spellStart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흄</w:t>
      </w:r>
      <w:proofErr w:type="spellEnd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연기는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인체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건강에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해로우므로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환기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배기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시설에서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작동해야합니다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비전문가가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용접기를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부품을 </w:t>
      </w:r>
      <w:r>
        <w:rPr>
          <w:rFonts w:ascii="맑은 고딕" w:eastAsia="맑은 고딕" w:hAnsi="맑은 고딕" w:cs="바탕" w:hint="eastAsia"/>
          <w:sz w:val="20"/>
          <w:szCs w:val="20"/>
        </w:rPr>
        <w:t>교체하거나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수리</w:t>
      </w:r>
      <w:r>
        <w:rPr>
          <w:rFonts w:ascii="맑은 고딕" w:eastAsia="맑은 고딕" w:hAnsi="맑은 고딕" w:cs="바탕" w:hint="eastAsia"/>
          <w:sz w:val="20"/>
          <w:szCs w:val="20"/>
        </w:rPr>
        <w:t>하는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것을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금지하십시오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 w:cs="바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용접기는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강한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전자기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무선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주파수를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출력할 수 </w:t>
      </w:r>
      <w:r>
        <w:rPr>
          <w:rFonts w:ascii="맑은 고딕" w:eastAsia="맑은 고딕" w:hAnsi="맑은 고딕" w:cs="바탕" w:hint="eastAsia"/>
          <w:sz w:val="20"/>
          <w:szCs w:val="20"/>
        </w:rPr>
        <w:t>있기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때문에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전자기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간섭에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영향을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받는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심장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박동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조율기를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가진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사람들은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조작을 삼가 주십시오.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작동시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정격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>사용률</w:t>
      </w:r>
      <w:r>
        <w:rPr>
          <w:rFonts w:ascii="맑은 고딕" w:eastAsia="맑은 고딕" w:hAnsi="맑은 고딕" w:cs="바탕" w:hint="eastAsia"/>
          <w:sz w:val="20"/>
          <w:szCs w:val="20"/>
        </w:rPr>
        <w:t>에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주의하십시오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과부하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가 되지 않게 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Pr="00341FFD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 w:cs="바탕"/>
          <w:b/>
          <w:sz w:val="26"/>
          <w:szCs w:val="26"/>
          <w:lang w:eastAsia="ko-KR"/>
        </w:rPr>
      </w:pPr>
      <w:r>
        <w:rPr>
          <w:rFonts w:ascii="맑은 고딕" w:eastAsia="맑은 고딕" w:hAnsi="맑은 고딕" w:hint="eastAsia"/>
          <w:b/>
          <w:sz w:val="26"/>
          <w:szCs w:val="26"/>
        </w:rPr>
        <w:lastRenderedPageBreak/>
        <w:t xml:space="preserve">2.3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설치에</w:t>
      </w:r>
      <w:r>
        <w:rPr>
          <w:rFonts w:ascii="맑은 고딕" w:eastAsia="맑은 고딕" w:hAnsi="맑은 고딕" w:hint="eastAsia"/>
          <w:b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대한</w:t>
      </w:r>
      <w:r>
        <w:rPr>
          <w:rFonts w:ascii="맑은 고딕" w:eastAsia="맑은 고딕" w:hAnsi="맑은 고딕" w:hint="eastAsia"/>
          <w:b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안전</w:t>
      </w:r>
      <w:r>
        <w:rPr>
          <w:rFonts w:ascii="맑은 고딕" w:eastAsia="맑은 고딕" w:hAnsi="맑은 고딕" w:hint="eastAsia"/>
          <w:b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예방책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높은 곳</w:t>
      </w:r>
      <w:r>
        <w:rPr>
          <w:rFonts w:ascii="맑은 고딕" w:eastAsia="맑은 고딕" w:hAnsi="맑은 고딕" w:cs="바탕" w:hint="eastAsia"/>
          <w:sz w:val="20"/>
          <w:szCs w:val="20"/>
        </w:rPr>
        <w:t>에서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물건이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떨어질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수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지역에서는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개인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안전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예방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조치를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취해야합니다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건설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현장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주변의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일부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지역에서는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먼지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산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부식성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가스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기타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공기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중의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물질이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중에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생성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것을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제외하고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표준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값을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초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과하여 사용하지 않습니다.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직사광선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과 비를 피하고</w:t>
      </w:r>
      <w:r>
        <w:rPr>
          <w:rFonts w:ascii="맑은 고딕" w:eastAsia="맑은 고딕" w:hAnsi="맑은 고딕" w:hint="eastAsia"/>
          <w:sz w:val="20"/>
          <w:szCs w:val="20"/>
        </w:rPr>
        <w:t xml:space="preserve"> -10 ℃ ~ + 40 ℃</w:t>
      </w:r>
      <w:r>
        <w:rPr>
          <w:rFonts w:ascii="맑은 고딕" w:eastAsia="맑은 고딕" w:hAnsi="맑은 고딕" w:cs="바탕" w:hint="eastAsia"/>
          <w:sz w:val="20"/>
          <w:szCs w:val="20"/>
        </w:rPr>
        <w:t>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온도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범위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습도가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낮은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장소에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설치해야합니다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통풍이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잘되도록</w:t>
      </w:r>
      <w:r>
        <w:rPr>
          <w:rFonts w:ascii="맑은 고딕" w:eastAsia="맑은 고딕" w:hAnsi="맑은 고딕" w:hint="eastAsia"/>
          <w:sz w:val="20"/>
          <w:szCs w:val="20"/>
        </w:rPr>
        <w:t xml:space="preserve"> 50cm</w:t>
      </w:r>
      <w:r>
        <w:rPr>
          <w:rFonts w:ascii="맑은 고딕" w:eastAsia="맑은 고딕" w:hAnsi="맑은 고딕" w:cs="바탕" w:hint="eastAsia"/>
          <w:sz w:val="20"/>
          <w:szCs w:val="20"/>
        </w:rPr>
        <w:t>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공간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의 여유를 주십시오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내부에는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금속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불순물이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없습니다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proofErr w:type="spellStart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용접기에서</w:t>
      </w:r>
      <w:proofErr w:type="spellEnd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심한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진동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은 발생하지 않습니다. 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부위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주변에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전기적 </w:t>
      </w:r>
      <w:r>
        <w:rPr>
          <w:rFonts w:ascii="맑은 고딕" w:eastAsia="맑은 고딕" w:hAnsi="맑은 고딕" w:cs="바탕" w:hint="eastAsia"/>
          <w:sz w:val="20"/>
          <w:szCs w:val="20"/>
        </w:rPr>
        <w:t>간섭이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발생하지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않도록하십시오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용접기의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정상적인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작동을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위해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공급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용량이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충분한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지 확인하며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전원에는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안전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장치가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장착되어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용접기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를</w:t>
      </w:r>
      <w:r>
        <w:rPr>
          <w:rFonts w:ascii="맑은 고딕" w:eastAsia="맑은 고딕" w:hAnsi="맑은 고딕" w:hint="eastAsia"/>
          <w:sz w:val="20"/>
          <w:szCs w:val="20"/>
        </w:rPr>
        <w:t xml:space="preserve"> 10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도 이상 기울여 사용하지 마십시오.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 w:cs="바탕"/>
          <w:b/>
          <w:sz w:val="26"/>
          <w:szCs w:val="26"/>
          <w:lang w:eastAsia="ko-KR"/>
        </w:rPr>
      </w:pPr>
      <w:r>
        <w:rPr>
          <w:rFonts w:ascii="맑은 고딕" w:eastAsia="맑은 고딕" w:hAnsi="맑은 고딕" w:hint="eastAsia"/>
          <w:b/>
          <w:sz w:val="26"/>
          <w:szCs w:val="26"/>
        </w:rPr>
        <w:t xml:space="preserve">2.4 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보안</w:t>
      </w:r>
      <w:r>
        <w:rPr>
          <w:rFonts w:ascii="맑은 고딕" w:eastAsia="맑은 고딕" w:hAnsi="맑은 고딕" w:hint="eastAsia"/>
          <w:b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b/>
          <w:sz w:val="26"/>
          <w:szCs w:val="26"/>
        </w:rPr>
        <w:t>점검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cs="바탕" w:hint="eastAsia"/>
          <w:sz w:val="20"/>
          <w:szCs w:val="20"/>
        </w:rPr>
        <w:t>전원에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연걸</w:t>
      </w:r>
      <w:r>
        <w:rPr>
          <w:rFonts w:ascii="맑은 고딕" w:eastAsia="맑은 고딕" w:hAnsi="맑은 고딕" w:cs="바탕" w:hint="eastAsia"/>
          <w:sz w:val="20"/>
          <w:szCs w:val="20"/>
        </w:rPr>
        <w:t>하기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매번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작업자가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다음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항목을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점검해야합니다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소켓이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올바르게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접지되어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있는지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확인하십시오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출력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단자가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단락없이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연결되어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있는지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확인하십시오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출력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케이블이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외부로 </w:t>
      </w:r>
      <w:r>
        <w:rPr>
          <w:rFonts w:ascii="맑은 고딕" w:eastAsia="맑은 고딕" w:hAnsi="맑은 고딕" w:cs="바탕" w:hint="eastAsia"/>
          <w:sz w:val="20"/>
          <w:szCs w:val="20"/>
        </w:rPr>
        <w:t>노출되지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않은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상태인지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확인하십시오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  <w:lang w:eastAsia="ko-KR"/>
        </w:rPr>
        <w:t>*</w:t>
      </w:r>
      <w:r>
        <w:rPr>
          <w:rFonts w:ascii="맑은 고딕" w:eastAsia="맑은 고딕" w:hAnsi="맑은 고딕" w:cs="바탕" w:hint="eastAsia"/>
          <w:sz w:val="20"/>
          <w:szCs w:val="20"/>
        </w:rPr>
        <w:t xml:space="preserve"> 용접기는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정기적으로</w:t>
      </w:r>
      <w:r>
        <w:rPr>
          <w:rFonts w:ascii="맑은 고딕" w:eastAsia="맑은 고딕" w:hAnsi="맑은 고딕" w:hint="eastAsia"/>
          <w:sz w:val="20"/>
          <w:szCs w:val="20"/>
        </w:rPr>
        <w:t xml:space="preserve"> (6 </w:t>
      </w:r>
      <w:r>
        <w:rPr>
          <w:rFonts w:ascii="맑은 고딕" w:eastAsia="맑은 고딕" w:hAnsi="맑은 고딕" w:cs="바탕" w:hint="eastAsia"/>
          <w:sz w:val="20"/>
          <w:szCs w:val="20"/>
        </w:rPr>
        <w:t>개월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이내 </w:t>
      </w:r>
      <w:r>
        <w:rPr>
          <w:rFonts w:ascii="맑은 고딕" w:eastAsia="맑은 고딕" w:hAnsi="맑은 고딕" w:hint="eastAsia"/>
          <w:sz w:val="20"/>
          <w:szCs w:val="20"/>
        </w:rPr>
        <w:t xml:space="preserve">) </w:t>
      </w:r>
      <w:r>
        <w:rPr>
          <w:rFonts w:ascii="맑은 고딕" w:eastAsia="맑은 고딕" w:hAnsi="맑은 고딕" w:cs="바탕" w:hint="eastAsia"/>
          <w:sz w:val="20"/>
          <w:szCs w:val="20"/>
        </w:rPr>
        <w:t>전문가의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검사를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받아야합니다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내용은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다음과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같습니다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lastRenderedPageBreak/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전자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부품의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조임</w:t>
      </w:r>
      <w:r w:rsidR="00341FFD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상태 확인과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먼지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제거를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수행해야합니다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장치에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장착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패널이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기계의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정상적인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작동하는지 확인해야 합니다. 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케이블이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손상되었는지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여부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그렇다면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안전한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취급을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수행해야합니다</w:t>
      </w:r>
      <w:r>
        <w:rPr>
          <w:rFonts w:ascii="맑은 고딕" w:eastAsia="맑은 고딕" w:hAnsi="맑은 고딕" w:hint="eastAsia"/>
          <w:sz w:val="20"/>
          <w:szCs w:val="20"/>
        </w:rPr>
        <w:t>..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b/>
          <w:sz w:val="20"/>
          <w:szCs w:val="20"/>
        </w:rPr>
      </w:pPr>
      <w:r>
        <w:rPr>
          <w:rFonts w:ascii="맑은 고딕" w:eastAsia="맑은 고딕" w:hAnsi="맑은 고딕"/>
          <w:b/>
          <w:noProof/>
          <w:sz w:val="20"/>
          <w:szCs w:val="20"/>
          <w:lang w:eastAsia="ko-KR"/>
        </w:rPr>
        <w:drawing>
          <wp:inline distT="0" distB="0" distL="0" distR="0" wp14:anchorId="240F4AEF" wp14:editId="79BA88B0">
            <wp:extent cx="353695" cy="327660"/>
            <wp:effectExtent l="0" t="0" r="8255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경고</w:t>
      </w:r>
      <w:r>
        <w:rPr>
          <w:rFonts w:ascii="맑은 고딕" w:eastAsia="맑은 고딕" w:hAnsi="맑은 고딕" w:hint="eastAsia"/>
          <w:b/>
          <w:sz w:val="20"/>
          <w:szCs w:val="20"/>
        </w:rPr>
        <w:t>!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b/>
          <w:szCs w:val="21"/>
          <w:lang w:eastAsia="ko-KR"/>
        </w:rPr>
      </w:pPr>
      <w:r>
        <w:rPr>
          <w:rFonts w:ascii="맑은 고딕" w:eastAsia="맑은 고딕" w:hAnsi="맑은 고딕" w:cs="바탕" w:hint="eastAsia"/>
          <w:b/>
          <w:sz w:val="20"/>
          <w:szCs w:val="20"/>
        </w:rPr>
        <w:t>수리하기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전에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전원을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분리하십시오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사용자가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수리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할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  <w:lang w:eastAsia="ko-KR"/>
        </w:rPr>
        <w:t xml:space="preserve">수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없는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경우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서비스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나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지원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기술을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얻기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위해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즉시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제조업체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나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  <w:lang w:eastAsia="ko-KR"/>
        </w:rPr>
        <w:t xml:space="preserve">전문 </w:t>
      </w:r>
      <w:proofErr w:type="spellStart"/>
      <w:r>
        <w:rPr>
          <w:rFonts w:ascii="맑은 고딕" w:eastAsia="맑은 고딕" w:hAnsi="맑은 고딕" w:cs="바탕" w:hint="eastAsia"/>
          <w:b/>
          <w:sz w:val="20"/>
          <w:szCs w:val="20"/>
          <w:lang w:eastAsia="ko-KR"/>
        </w:rPr>
        <w:t>용접기</w:t>
      </w:r>
      <w:proofErr w:type="spellEnd"/>
      <w:r>
        <w:rPr>
          <w:rFonts w:ascii="맑은 고딕" w:eastAsia="맑은 고딕" w:hAnsi="맑은 고딕" w:cs="바탕" w:hint="eastAsia"/>
          <w:b/>
          <w:sz w:val="20"/>
          <w:szCs w:val="20"/>
          <w:lang w:eastAsia="ko-KR"/>
        </w:rPr>
        <w:t xml:space="preserve"> 수리업체에</w:t>
      </w:r>
      <w:r>
        <w:rPr>
          <w:rFonts w:ascii="맑은 고딕" w:eastAsia="맑은 고딕" w:hAnsi="맑은 고딕" w:hint="eastAsia"/>
          <w:b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b/>
          <w:sz w:val="20"/>
          <w:szCs w:val="20"/>
        </w:rPr>
        <w:t>문의하십시오</w:t>
      </w:r>
      <w:r>
        <w:rPr>
          <w:rFonts w:ascii="맑은 고딕" w:eastAsia="맑은 고딕" w:hAnsi="맑은 고딕" w:hint="eastAsia"/>
          <w:b/>
          <w:szCs w:val="21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b/>
          <w:sz w:val="40"/>
          <w:szCs w:val="40"/>
          <w:lang w:eastAsia="ko-KR"/>
        </w:rPr>
      </w:pPr>
    </w:p>
    <w:p w:rsidR="00D60757" w:rsidRDefault="00D60757" w:rsidP="008618EB">
      <w:pPr>
        <w:spacing w:after="0" w:line="60" w:lineRule="auto"/>
        <w:jc w:val="center"/>
        <w:rPr>
          <w:rFonts w:ascii="맑은 고딕" w:eastAsia="맑은 고딕" w:hAnsi="맑은 고딕"/>
          <w:b/>
          <w:sz w:val="40"/>
          <w:szCs w:val="40"/>
        </w:rPr>
      </w:pPr>
      <w:r>
        <w:rPr>
          <w:rFonts w:ascii="맑은 고딕" w:eastAsia="맑은 고딕" w:hAnsi="맑은 고딕" w:hint="eastAsia"/>
          <w:b/>
          <w:sz w:val="40"/>
          <w:szCs w:val="40"/>
        </w:rPr>
        <w:t xml:space="preserve">3. </w:t>
      </w:r>
      <w:r>
        <w:rPr>
          <w:rFonts w:ascii="맑은 고딕" w:eastAsia="맑은 고딕" w:hAnsi="맑은 고딕" w:cs="바탕" w:hint="eastAsia"/>
          <w:b/>
          <w:sz w:val="40"/>
          <w:szCs w:val="40"/>
        </w:rPr>
        <w:t>기술</w:t>
      </w:r>
      <w:r>
        <w:rPr>
          <w:rFonts w:ascii="맑은 고딕" w:eastAsia="맑은 고딕" w:hAnsi="맑은 고딕" w:hint="eastAsia"/>
          <w:b/>
          <w:sz w:val="40"/>
          <w:szCs w:val="40"/>
        </w:rPr>
        <w:t xml:space="preserve"> </w:t>
      </w:r>
      <w:r>
        <w:rPr>
          <w:rFonts w:ascii="맑은 고딕" w:eastAsia="맑은 고딕" w:hAnsi="맑은 고딕" w:cs="바탕" w:hint="eastAsia"/>
          <w:b/>
          <w:sz w:val="40"/>
          <w:szCs w:val="40"/>
        </w:rPr>
        <w:t>설명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 w:hint="eastAsia"/>
          <w:sz w:val="26"/>
          <w:szCs w:val="26"/>
        </w:rPr>
        <w:t xml:space="preserve">3.1 </w:t>
      </w:r>
      <w:r>
        <w:rPr>
          <w:rFonts w:ascii="맑은 고딕" w:eastAsia="맑은 고딕" w:hAnsi="맑은 고딕" w:cs="바탕" w:hint="eastAsia"/>
          <w:sz w:val="26"/>
          <w:szCs w:val="26"/>
        </w:rPr>
        <w:t>환경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작동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온도</w:t>
      </w:r>
      <w:r>
        <w:rPr>
          <w:rFonts w:ascii="맑은 고딕" w:eastAsia="맑은 고딕" w:hAnsi="맑은 고딕" w:hint="eastAsia"/>
          <w:sz w:val="20"/>
          <w:szCs w:val="20"/>
        </w:rPr>
        <w:t xml:space="preserve"> : -10 ℃ ~ 40 ℃.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운송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보관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시</w:t>
      </w:r>
      <w:r>
        <w:rPr>
          <w:rFonts w:ascii="맑은 고딕" w:eastAsia="맑은 고딕" w:hAnsi="맑은 고딕" w:hint="eastAsia"/>
          <w:sz w:val="20"/>
          <w:szCs w:val="20"/>
        </w:rPr>
        <w:t xml:space="preserve"> : -25 ℃ ~ 55 ℃.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상대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습도</w:t>
      </w:r>
      <w:r>
        <w:rPr>
          <w:rFonts w:ascii="맑은 고딕" w:eastAsia="맑은 고딕" w:hAnsi="맑은 고딕" w:hint="eastAsia"/>
          <w:sz w:val="20"/>
          <w:szCs w:val="20"/>
        </w:rPr>
        <w:t xml:space="preserve"> : 40 ℃ ≤50 %; 20 ℃ ≤90 %.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주변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공기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중의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먼지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산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부식성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가스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물질은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정상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수준보다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낮아야합니다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높이</w:t>
      </w:r>
      <w:r>
        <w:rPr>
          <w:rFonts w:ascii="맑은 고딕" w:eastAsia="맑은 고딕" w:hAnsi="맑은 고딕" w:cs="바탕" w:hint="eastAsia"/>
          <w:sz w:val="20"/>
          <w:szCs w:val="20"/>
        </w:rPr>
        <w:t>는</w:t>
      </w:r>
      <w:r>
        <w:rPr>
          <w:rFonts w:ascii="맑은 고딕" w:eastAsia="맑은 고딕" w:hAnsi="맑은 고딕" w:hint="eastAsia"/>
          <w:sz w:val="20"/>
          <w:szCs w:val="20"/>
        </w:rPr>
        <w:t xml:space="preserve"> 1km </w:t>
      </w:r>
      <w:r>
        <w:rPr>
          <w:rFonts w:ascii="맑은 고딕" w:eastAsia="맑은 고딕" w:hAnsi="맑은 고딕" w:cs="바탕" w:hint="eastAsia"/>
          <w:sz w:val="20"/>
          <w:szCs w:val="20"/>
        </w:rPr>
        <w:t>미만이어야합니다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50cm </w:t>
      </w:r>
      <w:r>
        <w:rPr>
          <w:rFonts w:ascii="맑은 고딕" w:eastAsia="맑은 고딕" w:hAnsi="맑은 고딕" w:cs="바탕" w:hint="eastAsia"/>
          <w:sz w:val="20"/>
          <w:szCs w:val="20"/>
        </w:rPr>
        <w:t>정도의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거리에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통풍이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잘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되도록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바람의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속도가</w:t>
      </w:r>
      <w:r>
        <w:rPr>
          <w:rFonts w:ascii="맑은 고딕" w:eastAsia="맑은 고딕" w:hAnsi="맑은 고딕" w:hint="eastAsia"/>
          <w:sz w:val="20"/>
          <w:szCs w:val="20"/>
        </w:rPr>
        <w:t xml:space="preserve"> 1m / s </w:t>
      </w:r>
      <w:r>
        <w:rPr>
          <w:rFonts w:ascii="맑은 고딕" w:eastAsia="맑은 고딕" w:hAnsi="맑은 고딕" w:cs="바탕" w:hint="eastAsia"/>
          <w:sz w:val="20"/>
          <w:szCs w:val="20"/>
        </w:rPr>
        <w:t>이상인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곳에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설치하십시오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3.2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공급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파형은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사인파와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주파수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변동이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정격의</w:t>
      </w:r>
      <w:r>
        <w:rPr>
          <w:rFonts w:ascii="맑은 고딕" w:eastAsia="맑은 고딕" w:hAnsi="맑은 고딕" w:hint="eastAsia"/>
          <w:sz w:val="20"/>
          <w:szCs w:val="20"/>
        </w:rPr>
        <w:t xml:space="preserve"> + -1 % </w:t>
      </w:r>
      <w:r>
        <w:rPr>
          <w:rFonts w:ascii="맑은 고딕" w:eastAsia="맑은 고딕" w:hAnsi="맑은 고딕" w:cs="바탕" w:hint="eastAsia"/>
          <w:sz w:val="20"/>
          <w:szCs w:val="20"/>
        </w:rPr>
        <w:t>미만이어야합니다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8618EB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*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전압의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변동은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정격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값의</w:t>
      </w:r>
      <w:r>
        <w:rPr>
          <w:rFonts w:ascii="맑은 고딕" w:eastAsia="맑은 고딕" w:hAnsi="맑은 고딕" w:hint="eastAsia"/>
          <w:sz w:val="20"/>
          <w:szCs w:val="20"/>
        </w:rPr>
        <w:t xml:space="preserve"> + -10 %</w:t>
      </w:r>
      <w:r>
        <w:rPr>
          <w:rFonts w:ascii="맑은 고딕" w:eastAsia="맑은 고딕" w:hAnsi="맑은 고딕" w:cs="바탕" w:hint="eastAsia"/>
          <w:sz w:val="20"/>
          <w:szCs w:val="20"/>
        </w:rPr>
        <w:t>보다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낮아야합니다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Pr="008618EB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sz w:val="26"/>
          <w:szCs w:val="26"/>
        </w:rPr>
        <w:lastRenderedPageBreak/>
        <w:t xml:space="preserve">3.3 </w:t>
      </w:r>
      <w:r>
        <w:rPr>
          <w:rFonts w:ascii="맑은 고딕" w:eastAsia="맑은 고딕" w:hAnsi="맑은 고딕" w:cs="바탕" w:hint="eastAsia"/>
          <w:sz w:val="26"/>
          <w:szCs w:val="26"/>
        </w:rPr>
        <w:t>장비</w:t>
      </w:r>
      <w:r>
        <w:rPr>
          <w:rFonts w:ascii="맑은 고딕" w:eastAsia="맑은 고딕" w:hAnsi="맑은 고딕" w:hint="eastAsia"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sz w:val="26"/>
          <w:szCs w:val="26"/>
        </w:rPr>
        <w:t>원리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/>
          <w:noProof/>
          <w:sz w:val="24"/>
          <w:szCs w:val="24"/>
          <w:lang w:eastAsia="ko-KR"/>
        </w:rPr>
        <w:drawing>
          <wp:inline distT="0" distB="0" distL="0" distR="0" wp14:anchorId="041ACE4A" wp14:editId="13689439">
            <wp:extent cx="4701540" cy="1518285"/>
            <wp:effectExtent l="0" t="0" r="3810" b="5715"/>
            <wp:docPr id="65" name="그림 65" descr="clip_image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lip_image0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cs="바탕" w:hint="eastAsia"/>
          <w:szCs w:val="21"/>
        </w:rPr>
        <w:t>참고</w:t>
      </w:r>
      <w:r>
        <w:rPr>
          <w:rFonts w:ascii="맑은 고딕" w:eastAsia="맑은 고딕" w:hAnsi="맑은 고딕" w:hint="eastAsia"/>
          <w:szCs w:val="21"/>
        </w:rPr>
        <w:t xml:space="preserve"> : </w:t>
      </w:r>
      <w:r>
        <w:rPr>
          <w:rFonts w:ascii="맑은 고딕" w:eastAsia="맑은 고딕" w:hAnsi="맑은 고딕" w:cs="바탕" w:hint="eastAsia"/>
          <w:szCs w:val="21"/>
        </w:rPr>
        <w:t>이것은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인버터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기술입니다</w:t>
      </w:r>
      <w:r>
        <w:rPr>
          <w:rFonts w:ascii="맑은 고딕" w:eastAsia="맑은 고딕" w:hAnsi="맑은 고딕" w:hint="eastAsia"/>
          <w:szCs w:val="21"/>
        </w:rPr>
        <w:t xml:space="preserve">. </w:t>
      </w:r>
      <w:r>
        <w:rPr>
          <w:rFonts w:ascii="맑은 고딕" w:eastAsia="맑은 고딕" w:hAnsi="맑은 고딕" w:cs="바탕" w:hint="eastAsia"/>
          <w:szCs w:val="21"/>
        </w:rPr>
        <w:t>주요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부분은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다음과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같습니다</w:t>
      </w:r>
      <w:r>
        <w:rPr>
          <w:rFonts w:ascii="맑은 고딕" w:eastAsia="맑은 고딕" w:hAnsi="맑은 고딕" w:hint="eastAsia"/>
          <w:szCs w:val="21"/>
        </w:rPr>
        <w:t>.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0B100C" wp14:editId="79735ED1">
                <wp:simplePos x="0" y="0"/>
                <wp:positionH relativeFrom="column">
                  <wp:posOffset>4067175</wp:posOffset>
                </wp:positionH>
                <wp:positionV relativeFrom="paragraph">
                  <wp:posOffset>154305</wp:posOffset>
                </wp:positionV>
                <wp:extent cx="276225" cy="0"/>
                <wp:effectExtent l="9525" t="59055" r="19050" b="55245"/>
                <wp:wrapNone/>
                <wp:docPr id="79" name="직선 화살표 연결선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79" o:spid="_x0000_s1026" type="#_x0000_t32" style="position:absolute;left:0;text-align:left;margin-left:320.25pt;margin-top:12.15pt;width:21.7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">
                <v:stroke endarrow="block"/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A097C8C" wp14:editId="38FBF408">
                <wp:simplePos x="0" y="0"/>
                <wp:positionH relativeFrom="column">
                  <wp:posOffset>3114675</wp:posOffset>
                </wp:positionH>
                <wp:positionV relativeFrom="paragraph">
                  <wp:posOffset>154305</wp:posOffset>
                </wp:positionV>
                <wp:extent cx="276225" cy="0"/>
                <wp:effectExtent l="9525" t="59055" r="19050" b="55245"/>
                <wp:wrapNone/>
                <wp:docPr id="78" name="직선 화살표 연결선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78" o:spid="_x0000_s1026" type="#_x0000_t32" style="position:absolute;left:0;text-align:left;margin-left:245.25pt;margin-top:12.15pt;width:21.7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">
                <v:stroke endarrow="block"/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4CDA356" wp14:editId="4FFFD835">
                <wp:simplePos x="0" y="0"/>
                <wp:positionH relativeFrom="column">
                  <wp:posOffset>2009775</wp:posOffset>
                </wp:positionH>
                <wp:positionV relativeFrom="paragraph">
                  <wp:posOffset>154305</wp:posOffset>
                </wp:positionV>
                <wp:extent cx="276225" cy="0"/>
                <wp:effectExtent l="9525" t="59055" r="19050" b="55245"/>
                <wp:wrapNone/>
                <wp:docPr id="77" name="직선 화살표 연결선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77" o:spid="_x0000_s1026" type="#_x0000_t32" style="position:absolute;left:0;text-align:left;margin-left:158.25pt;margin-top:12.15pt;width:21.7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">
                <v:stroke endarrow="block"/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5164B69" wp14:editId="6357D309">
                <wp:simplePos x="0" y="0"/>
                <wp:positionH relativeFrom="column">
                  <wp:posOffset>1266825</wp:posOffset>
                </wp:positionH>
                <wp:positionV relativeFrom="paragraph">
                  <wp:posOffset>154305</wp:posOffset>
                </wp:positionV>
                <wp:extent cx="276225" cy="0"/>
                <wp:effectExtent l="9525" t="59055" r="19050" b="55245"/>
                <wp:wrapNone/>
                <wp:docPr id="76" name="직선 화살표 연결선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76" o:spid="_x0000_s1026" type="#_x0000_t32" style="position:absolute;left:0;text-align:left;margin-left:99.75pt;margin-top:12.15pt;width:21.7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">
                <v:stroke endarrow="block"/>
              </v:shape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B47DC95" wp14:editId="4EE61193">
                <wp:simplePos x="0" y="0"/>
                <wp:positionH relativeFrom="column">
                  <wp:posOffset>581025</wp:posOffset>
                </wp:positionH>
                <wp:positionV relativeFrom="paragraph">
                  <wp:posOffset>154305</wp:posOffset>
                </wp:positionV>
                <wp:extent cx="276225" cy="0"/>
                <wp:effectExtent l="9525" t="59055" r="19050" b="55245"/>
                <wp:wrapNone/>
                <wp:docPr id="75" name="직선 화살표 연결선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75" o:spid="_x0000_s1026" type="#_x0000_t32" style="position:absolute;left:0;text-align:left;margin-left:45.75pt;margin-top:12.15pt;width:21.75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">
                <v:stroke endarrow="block"/>
              </v:shape>
            </w:pict>
          </mc:Fallback>
        </mc:AlternateContent>
      </w:r>
      <w:r>
        <w:rPr>
          <w:rFonts w:ascii="맑은 고딕" w:eastAsia="맑은 고딕" w:hAnsi="맑은 고딕" w:cs="바탕" w:hint="eastAsia"/>
          <w:szCs w:val="21"/>
          <w:lang w:eastAsia="ko-KR"/>
        </w:rPr>
        <w:t>정류기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   </w:t>
      </w:r>
      <w:r>
        <w:rPr>
          <w:rFonts w:ascii="맑은 고딕" w:eastAsia="맑은 고딕" w:hAnsi="맑은 고딕" w:hint="eastAsia"/>
          <w:szCs w:val="21"/>
        </w:rPr>
        <w:t xml:space="preserve">   </w:t>
      </w:r>
      <w:r>
        <w:rPr>
          <w:rFonts w:ascii="맑은 고딕" w:eastAsia="맑은 고딕" w:hAnsi="맑은 고딕" w:cs="바탕" w:hint="eastAsia"/>
          <w:szCs w:val="21"/>
          <w:lang w:eastAsia="ko-KR"/>
        </w:rPr>
        <w:t>필터</w:t>
      </w:r>
      <w:r>
        <w:rPr>
          <w:rFonts w:ascii="맑은 고딕" w:eastAsia="맑은 고딕" w:hAnsi="맑은 고딕" w:hint="eastAsia"/>
          <w:szCs w:val="21"/>
        </w:rPr>
        <w:t xml:space="preserve"> 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  </w:t>
      </w:r>
      <w:r>
        <w:rPr>
          <w:rFonts w:ascii="맑은 고딕" w:eastAsia="맑은 고딕" w:hAnsi="맑은 고딕" w:hint="eastAsia"/>
          <w:szCs w:val="21"/>
        </w:rPr>
        <w:t xml:space="preserve">   IGBT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</w:t>
      </w:r>
      <w:r>
        <w:rPr>
          <w:rFonts w:ascii="맑은 고딕" w:eastAsia="맑은 고딕" w:hAnsi="맑은 고딕" w:hint="eastAsia"/>
          <w:szCs w:val="21"/>
        </w:rPr>
        <w:t xml:space="preserve">    </w:t>
      </w:r>
      <w:r>
        <w:rPr>
          <w:rFonts w:ascii="맑은 고딕" w:eastAsia="맑은 고딕" w:hAnsi="맑은 고딕" w:cs="바탕" w:hint="eastAsia"/>
          <w:szCs w:val="21"/>
          <w:lang w:eastAsia="ko-KR"/>
        </w:rPr>
        <w:t xml:space="preserve">주 변압기 </w:t>
      </w:r>
      <w:r>
        <w:rPr>
          <w:rFonts w:ascii="맑은 고딕" w:eastAsia="맑은 고딕" w:hAnsi="맑은 고딕" w:hint="eastAsia"/>
          <w:szCs w:val="21"/>
        </w:rPr>
        <w:t xml:space="preserve">  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</w:t>
      </w:r>
      <w:r>
        <w:rPr>
          <w:rFonts w:ascii="맑은 고딕" w:eastAsia="맑은 고딕" w:hAnsi="맑은 고딕" w:hint="eastAsia"/>
          <w:szCs w:val="21"/>
        </w:rPr>
        <w:t xml:space="preserve"> 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정류기 </w:t>
      </w:r>
      <w:r>
        <w:rPr>
          <w:rFonts w:ascii="맑은 고딕" w:eastAsia="맑은 고딕" w:hAnsi="맑은 고딕" w:hint="eastAsia"/>
          <w:szCs w:val="21"/>
        </w:rPr>
        <w:t xml:space="preserve">  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 </w:t>
      </w:r>
      <w:r w:rsidR="00135A7B">
        <w:rPr>
          <w:rFonts w:ascii="맑은 고딕" w:eastAsia="맑은 고딕" w:hAnsi="맑은 고딕" w:hint="eastAsia"/>
          <w:szCs w:val="21"/>
        </w:rPr>
        <w:t xml:space="preserve"> </w:t>
      </w:r>
      <w:r w:rsidR="00135A7B">
        <w:rPr>
          <w:rFonts w:ascii="맑은 고딕" w:eastAsia="맑은 고딕" w:hAnsi="맑은 고딕" w:hint="eastAsia"/>
          <w:szCs w:val="21"/>
          <w:lang w:eastAsia="ko-KR"/>
        </w:rPr>
        <w:t xml:space="preserve"> </w:t>
      </w:r>
      <w:proofErr w:type="spellStart"/>
      <w:r w:rsidR="00135A7B">
        <w:rPr>
          <w:rFonts w:ascii="맑은 고딕" w:eastAsia="맑은 고딕" w:hAnsi="맑은 고딕" w:hint="eastAsia"/>
          <w:szCs w:val="21"/>
          <w:lang w:eastAsia="ko-KR"/>
        </w:rPr>
        <w:t>출력리액터</w:t>
      </w:r>
      <w:proofErr w:type="spellEnd"/>
    </w:p>
    <w:p w:rsidR="00135A7B" w:rsidRDefault="00135A7B" w:rsidP="008618EB">
      <w:pPr>
        <w:spacing w:after="0" w:line="60" w:lineRule="auto"/>
        <w:jc w:val="left"/>
        <w:rPr>
          <w:rFonts w:ascii="맑은 고딕" w:eastAsia="맑은 고딕" w:hAnsi="맑은 고딕"/>
          <w:szCs w:val="21"/>
          <w:lang w:eastAsia="ko-KR"/>
        </w:rPr>
      </w:pP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 w:hint="eastAsia"/>
          <w:sz w:val="26"/>
          <w:szCs w:val="26"/>
        </w:rPr>
        <w:t xml:space="preserve">3.4 </w:t>
      </w:r>
      <w:r>
        <w:rPr>
          <w:rFonts w:ascii="맑은 고딕" w:eastAsia="맑은 고딕" w:hAnsi="맑은 고딕" w:cs="바탕" w:hint="eastAsia"/>
          <w:sz w:val="26"/>
          <w:szCs w:val="26"/>
        </w:rPr>
        <w:t>장비</w:t>
      </w:r>
      <w:r>
        <w:rPr>
          <w:rFonts w:ascii="맑은 고딕" w:eastAsia="맑은 고딕" w:hAnsi="맑은 고딕" w:hint="eastAsia"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sz w:val="26"/>
          <w:szCs w:val="26"/>
        </w:rPr>
        <w:t>구조</w:t>
      </w:r>
    </w:p>
    <w:p w:rsidR="00D60757" w:rsidRDefault="00D60757" w:rsidP="008618EB">
      <w:pPr>
        <w:spacing w:after="0" w:line="60" w:lineRule="auto"/>
        <w:jc w:val="left"/>
        <w:rPr>
          <w:rFonts w:ascii="맑은 고딕" w:eastAsia="맑은 고딕" w:hAnsi="맑은 고딕"/>
          <w:sz w:val="20"/>
          <w:szCs w:val="20"/>
          <w:lang w:eastAsia="ko-KR"/>
        </w:rPr>
      </w:pPr>
      <w:r>
        <w:rPr>
          <w:rFonts w:ascii="맑은 고딕" w:eastAsia="맑은 고딕" w:hAnsi="맑은 고딕" w:hint="eastAsia"/>
          <w:sz w:val="20"/>
          <w:szCs w:val="20"/>
        </w:rPr>
        <w:t xml:space="preserve">MMA </w:t>
      </w:r>
      <w:r>
        <w:rPr>
          <w:rFonts w:ascii="맑은 고딕" w:eastAsia="맑은 고딕" w:hAnsi="맑은 고딕" w:cs="바탕" w:hint="eastAsia"/>
          <w:sz w:val="20"/>
          <w:szCs w:val="20"/>
        </w:rPr>
        <w:t>인버터</w:t>
      </w:r>
      <w:r w:rsidR="00135A7B">
        <w:rPr>
          <w:rFonts w:ascii="맑은 고딕" w:eastAsia="맑은 고딕" w:hAnsi="맑은 고딕" w:hint="eastAsia"/>
          <w:sz w:val="20"/>
          <w:szCs w:val="20"/>
        </w:rPr>
        <w:t xml:space="preserve"> DC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용접기는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휴대용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타입을 </w:t>
      </w:r>
      <w:r>
        <w:rPr>
          <w:rFonts w:ascii="맑은 고딕" w:eastAsia="맑은 고딕" w:hAnsi="맑은 고딕" w:cs="바탕" w:hint="eastAsia"/>
          <w:sz w:val="20"/>
          <w:szCs w:val="20"/>
        </w:rPr>
        <w:t>사용합니다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전면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패널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상단에는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용접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전류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조정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노브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표시기</w:t>
      </w:r>
      <w:r>
        <w:rPr>
          <w:rFonts w:ascii="맑은 고딕" w:eastAsia="맑은 고딕" w:hAnsi="맑은 고딕" w:hint="eastAsia"/>
          <w:sz w:val="20"/>
          <w:szCs w:val="20"/>
        </w:rPr>
        <w:t xml:space="preserve"> (</w:t>
      </w:r>
      <w:r>
        <w:rPr>
          <w:rFonts w:ascii="맑은 고딕" w:eastAsia="맑은 고딕" w:hAnsi="맑은 고딕" w:cs="바탕" w:hint="eastAsia"/>
          <w:sz w:val="20"/>
          <w:szCs w:val="20"/>
        </w:rPr>
        <w:t>녹색</w:t>
      </w:r>
      <w:r>
        <w:rPr>
          <w:rFonts w:ascii="맑은 고딕" w:eastAsia="맑은 고딕" w:hAnsi="맑은 고딕" w:hint="eastAsia"/>
          <w:sz w:val="20"/>
          <w:szCs w:val="20"/>
        </w:rPr>
        <w:t xml:space="preserve">), </w:t>
      </w:r>
      <w:r>
        <w:rPr>
          <w:rFonts w:ascii="맑은 고딕" w:eastAsia="맑은 고딕" w:hAnsi="맑은 고딕" w:cs="바탕" w:hint="eastAsia"/>
          <w:sz w:val="20"/>
          <w:szCs w:val="20"/>
        </w:rPr>
        <w:t>비정상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표시기</w:t>
      </w:r>
      <w:r>
        <w:rPr>
          <w:rFonts w:ascii="맑은 고딕" w:eastAsia="맑은 고딕" w:hAnsi="맑은 고딕" w:hint="eastAsia"/>
          <w:sz w:val="20"/>
          <w:szCs w:val="20"/>
        </w:rPr>
        <w:t xml:space="preserve"> (</w:t>
      </w:r>
      <w:r>
        <w:rPr>
          <w:rFonts w:ascii="맑은 고딕" w:eastAsia="맑은 고딕" w:hAnsi="맑은 고딕" w:cs="바탕" w:hint="eastAsia"/>
          <w:sz w:val="20"/>
          <w:szCs w:val="20"/>
        </w:rPr>
        <w:t>노란색</w:t>
      </w:r>
      <w:r>
        <w:rPr>
          <w:rFonts w:ascii="맑은 고딕" w:eastAsia="맑은 고딕" w:hAnsi="맑은 고딕" w:hint="eastAsia"/>
          <w:sz w:val="20"/>
          <w:szCs w:val="20"/>
        </w:rPr>
        <w:t>)</w:t>
      </w:r>
      <w:r>
        <w:rPr>
          <w:rFonts w:ascii="맑은 고딕" w:eastAsia="맑은 고딕" w:hAnsi="맑은 고딕" w:cs="바탕" w:hint="eastAsia"/>
          <w:sz w:val="20"/>
          <w:szCs w:val="20"/>
        </w:rPr>
        <w:t>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장착되어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있습니다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출력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단자에는</w:t>
      </w:r>
      <w:r>
        <w:rPr>
          <w:rFonts w:ascii="맑은 고딕" w:eastAsia="맑은 고딕" w:hAnsi="맑은 고딕" w:cs="SimSun" w:hint="eastAsia"/>
          <w:sz w:val="20"/>
          <w:szCs w:val="20"/>
        </w:rPr>
        <w:t>“</w:t>
      </w:r>
      <w:r>
        <w:rPr>
          <w:rFonts w:ascii="맑은 고딕" w:eastAsia="맑은 고딕" w:hAnsi="맑은 고딕" w:hint="eastAsia"/>
          <w:sz w:val="20"/>
          <w:szCs w:val="20"/>
        </w:rPr>
        <w:t>+”</w:t>
      </w:r>
      <w:r>
        <w:rPr>
          <w:rFonts w:ascii="맑은 고딕" w:eastAsia="맑은 고딕" w:hAnsi="맑은 고딕" w:cs="바탕" w:hint="eastAsia"/>
          <w:sz w:val="20"/>
          <w:szCs w:val="20"/>
        </w:rPr>
        <w:t>및</w:t>
      </w:r>
      <w:r>
        <w:rPr>
          <w:rFonts w:ascii="맑은 고딕" w:eastAsia="맑은 고딕" w:hAnsi="맑은 고딕" w:cs="SimSun" w:hint="eastAsia"/>
          <w:sz w:val="20"/>
          <w:szCs w:val="20"/>
        </w:rPr>
        <w:t>“</w:t>
      </w:r>
      <w:r>
        <w:rPr>
          <w:rFonts w:ascii="맑은 고딕" w:eastAsia="맑은 고딕" w:hAnsi="맑은 고딕" w:hint="eastAsia"/>
          <w:sz w:val="20"/>
          <w:szCs w:val="20"/>
        </w:rPr>
        <w:t>-”</w:t>
      </w:r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>퀵</w:t>
      </w:r>
      <w:proofErr w:type="spellEnd"/>
      <w:r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타입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커넥터가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장착되어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있습니다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후면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패널에는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스위치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모터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팬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입력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전원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케이블이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있습니다</w:t>
      </w:r>
      <w:r>
        <w:rPr>
          <w:rFonts w:ascii="맑은 고딕" w:eastAsia="맑은 고딕" w:hAnsi="맑은 고딕" w:hint="eastAsia"/>
          <w:sz w:val="20"/>
          <w:szCs w:val="20"/>
        </w:rPr>
        <w:t xml:space="preserve">. </w:t>
      </w:r>
      <w:r>
        <w:rPr>
          <w:rFonts w:ascii="맑은 고딕" w:eastAsia="맑은 고딕" w:hAnsi="맑은 고딕" w:cs="바탕" w:hint="eastAsia"/>
          <w:sz w:val="20"/>
          <w:szCs w:val="20"/>
        </w:rPr>
        <w:t>기계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내부에는</w:t>
      </w:r>
      <w:r>
        <w:rPr>
          <w:rFonts w:ascii="맑은 고딕" w:eastAsia="맑은 고딕" w:hAnsi="맑은 고딕" w:hint="eastAsia"/>
          <w:sz w:val="20"/>
          <w:szCs w:val="20"/>
        </w:rPr>
        <w:t xml:space="preserve"> PCB </w:t>
      </w:r>
      <w:r>
        <w:rPr>
          <w:rFonts w:ascii="맑은 고딕" w:eastAsia="맑은 고딕" w:hAnsi="맑은 고딕" w:cs="바탕" w:hint="eastAsia"/>
          <w:sz w:val="20"/>
          <w:szCs w:val="20"/>
        </w:rPr>
        <w:t>메인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보드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r>
        <w:rPr>
          <w:rFonts w:ascii="맑은 고딕" w:eastAsia="맑은 고딕" w:hAnsi="맑은 고딕" w:cs="바탕" w:hint="eastAsia"/>
          <w:sz w:val="20"/>
          <w:szCs w:val="20"/>
        </w:rPr>
        <w:t>전자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부품</w:t>
      </w:r>
      <w:r>
        <w:rPr>
          <w:rFonts w:ascii="맑은 고딕" w:eastAsia="맑은 고딕" w:hAnsi="맑은 고딕" w:hint="eastAsia"/>
          <w:sz w:val="20"/>
          <w:szCs w:val="20"/>
        </w:rPr>
        <w:t xml:space="preserve">, </w:t>
      </w:r>
      <w:proofErr w:type="spellStart"/>
      <w:r w:rsidR="00135A7B">
        <w:rPr>
          <w:rFonts w:ascii="맑은 고딕" w:eastAsia="맑은 고딕" w:hAnsi="맑은 고딕" w:cs="바탕" w:hint="eastAsia"/>
          <w:sz w:val="20"/>
          <w:szCs w:val="20"/>
          <w:lang w:eastAsia="ko-KR"/>
        </w:rPr>
        <w:t>방열판</w:t>
      </w:r>
      <w:proofErr w:type="spellEnd"/>
      <w:r w:rsidR="00135A7B">
        <w:rPr>
          <w:rFonts w:ascii="맑은 고딕" w:eastAsia="맑은 고딕" w:hAnsi="맑은 고딕" w:cs="바탕" w:hint="eastAsia"/>
          <w:sz w:val="20"/>
          <w:szCs w:val="20"/>
          <w:lang w:eastAsia="ko-KR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등이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있습니다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p w:rsidR="00D60757" w:rsidRDefault="00D60757" w:rsidP="00D60757">
      <w:pPr>
        <w:jc w:val="left"/>
        <w:rPr>
          <w:rFonts w:ascii="맑은 고딕" w:eastAsia="맑은 고딕" w:hAnsi="맑은 고딕"/>
          <w:color w:val="000000"/>
          <w:sz w:val="20"/>
          <w:szCs w:val="20"/>
          <w:lang w:eastAsia="ko-KR"/>
        </w:rPr>
      </w:pPr>
    </w:p>
    <w:p w:rsidR="00D60757" w:rsidRDefault="00D60757" w:rsidP="00D60757">
      <w:pPr>
        <w:jc w:val="left"/>
        <w:rPr>
          <w:rFonts w:ascii="맑은 고딕" w:eastAsia="맑은 고딕" w:hAnsi="맑은 고딕" w:cs="바탕"/>
          <w:sz w:val="26"/>
          <w:szCs w:val="26"/>
          <w:lang w:eastAsia="ko-KR"/>
        </w:rPr>
      </w:pPr>
      <w:r>
        <w:rPr>
          <w:rFonts w:ascii="맑은 고딕" w:eastAsia="맑은 고딕" w:hAnsi="맑은 고딕" w:hint="eastAsia"/>
          <w:b/>
          <w:sz w:val="26"/>
          <w:szCs w:val="26"/>
        </w:rPr>
        <w:t xml:space="preserve">3.5 </w:t>
      </w:r>
      <w:r>
        <w:rPr>
          <w:rFonts w:ascii="맑은 고딕" w:eastAsia="맑은 고딕" w:hAnsi="맑은 고딕" w:cs="바탕" w:hint="eastAsia"/>
          <w:sz w:val="26"/>
          <w:szCs w:val="26"/>
          <w:lang w:eastAsia="ko-KR"/>
        </w:rPr>
        <w:t>제품 표기 안내</w:t>
      </w:r>
    </w:p>
    <w:p w:rsidR="00135A7B" w:rsidRPr="00135A7B" w:rsidRDefault="00135A7B" w:rsidP="00D60757">
      <w:pPr>
        <w:jc w:val="left"/>
        <w:rPr>
          <w:rFonts w:ascii="맑은 고딕" w:eastAsia="맑은 고딕" w:hAnsi="맑은 고딕"/>
          <w:sz w:val="24"/>
          <w:szCs w:val="24"/>
          <w:lang w:eastAsia="ko-KR"/>
        </w:rPr>
      </w:pPr>
      <w:r w:rsidRPr="00981D7B">
        <w:rPr>
          <w:rFonts w:ascii="맑은 고딕" w:eastAsia="맑은 고딕" w:hAnsi="맑은 고딕"/>
          <w:sz w:val="24"/>
          <w:szCs w:val="24"/>
        </w:rPr>
        <w:t>MMA ***</w:t>
      </w:r>
    </w:p>
    <w:p w:rsidR="008618EB" w:rsidRPr="00135A7B" w:rsidRDefault="00D60757" w:rsidP="00135A7B">
      <w:pPr>
        <w:jc w:val="left"/>
        <w:rPr>
          <w:rFonts w:ascii="맑은 고딕" w:eastAsia="맑은 고딕" w:hAnsi="맑은 고딕" w:cs="바탕"/>
          <w:szCs w:val="21"/>
          <w:lang w:eastAsia="ko-KR"/>
        </w:rPr>
      </w:pPr>
      <w:r>
        <w:rPr>
          <w:rFonts w:ascii="맑은 고딕" w:eastAsia="맑은 고딕" w:hAnsi="맑은 고딕" w:cs="바탕" w:hint="eastAsia"/>
          <w:szCs w:val="21"/>
        </w:rPr>
        <w:t>이는</w:t>
      </w:r>
      <w:r>
        <w:rPr>
          <w:rFonts w:ascii="맑은 고딕" w:eastAsia="맑은 고딕" w:hAnsi="맑은 고딕" w:hint="eastAsia"/>
          <w:szCs w:val="21"/>
        </w:rPr>
        <w:t xml:space="preserve"> HG</w:t>
      </w:r>
      <w:r>
        <w:rPr>
          <w:rFonts w:ascii="맑은 고딕" w:eastAsia="맑은 고딕" w:hAnsi="맑은 고딕" w:hint="eastAsia"/>
          <w:szCs w:val="21"/>
          <w:lang w:eastAsia="ko-KR"/>
        </w:rPr>
        <w:t>20</w:t>
      </w:r>
      <w:r>
        <w:rPr>
          <w:rFonts w:ascii="맑은 고딕" w:eastAsia="맑은 고딕" w:hAnsi="맑은 고딕" w:hint="eastAsia"/>
          <w:szCs w:val="21"/>
        </w:rPr>
        <w:t>0A</w:t>
      </w:r>
      <w:r>
        <w:rPr>
          <w:rFonts w:ascii="맑은 고딕" w:eastAsia="맑은 고딕" w:hAnsi="맑은 고딕" w:hint="eastAsia"/>
          <w:szCs w:val="21"/>
          <w:lang w:eastAsia="ko-KR"/>
        </w:rPr>
        <w:t>H</w:t>
      </w:r>
      <w:r>
        <w:rPr>
          <w:rFonts w:ascii="맑은 고딕" w:eastAsia="맑은 고딕" w:hAnsi="맑은 고딕" w:cs="바탕" w:hint="eastAsia"/>
          <w:szCs w:val="21"/>
        </w:rPr>
        <w:t>가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인버터</w:t>
      </w:r>
      <w:r>
        <w:rPr>
          <w:rFonts w:ascii="맑은 고딕" w:eastAsia="맑은 고딕" w:hAnsi="맑은 고딕" w:hint="eastAsia"/>
          <w:szCs w:val="21"/>
        </w:rPr>
        <w:t xml:space="preserve"> MMA (</w:t>
      </w:r>
      <w:r>
        <w:rPr>
          <w:rFonts w:ascii="맑은 고딕" w:eastAsia="맑은 고딕" w:hAnsi="맑은 고딕" w:cs="바탕" w:hint="eastAsia"/>
          <w:szCs w:val="21"/>
        </w:rPr>
        <w:t>수동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금속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아크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용접</w:t>
      </w:r>
      <w:r>
        <w:rPr>
          <w:rFonts w:ascii="맑은 고딕" w:eastAsia="맑은 고딕" w:hAnsi="맑은 고딕" w:hint="eastAsia"/>
          <w:szCs w:val="21"/>
        </w:rPr>
        <w:t xml:space="preserve">) </w:t>
      </w:r>
      <w:r>
        <w:rPr>
          <w:rFonts w:ascii="맑은 고딕" w:eastAsia="맑은 고딕" w:hAnsi="맑은 고딕" w:cs="바탕" w:hint="eastAsia"/>
          <w:szCs w:val="21"/>
        </w:rPr>
        <w:t>용접기이며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정격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출력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전류가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hint="eastAsia"/>
          <w:szCs w:val="21"/>
          <w:lang w:eastAsia="ko-KR"/>
        </w:rPr>
        <w:t>20</w:t>
      </w:r>
      <w:r>
        <w:rPr>
          <w:rFonts w:ascii="맑은 고딕" w:eastAsia="맑은 고딕" w:hAnsi="맑은 고딕" w:hint="eastAsia"/>
          <w:szCs w:val="21"/>
        </w:rPr>
        <w:t>0A</w:t>
      </w:r>
      <w:r>
        <w:rPr>
          <w:rFonts w:ascii="맑은 고딕" w:eastAsia="맑은 고딕" w:hAnsi="맑은 고딕" w:cs="바탕" w:hint="eastAsia"/>
          <w:szCs w:val="21"/>
        </w:rPr>
        <w:t>에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도달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할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수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있음을</w:t>
      </w:r>
      <w:r>
        <w:rPr>
          <w:rFonts w:ascii="맑은 고딕" w:eastAsia="맑은 고딕" w:hAnsi="맑은 고딕" w:hint="eastAsia"/>
          <w:szCs w:val="21"/>
        </w:rPr>
        <w:t xml:space="preserve"> </w:t>
      </w:r>
      <w:r>
        <w:rPr>
          <w:rFonts w:ascii="맑은 고딕" w:eastAsia="맑은 고딕" w:hAnsi="맑은 고딕" w:cs="바탕" w:hint="eastAsia"/>
          <w:szCs w:val="21"/>
        </w:rPr>
        <w:t>의미합</w:t>
      </w:r>
      <w:r>
        <w:rPr>
          <w:rFonts w:ascii="맑은 고딕" w:eastAsia="맑은 고딕" w:hAnsi="맑은 고딕" w:cs="바탕" w:hint="eastAsia"/>
          <w:szCs w:val="21"/>
          <w:lang w:eastAsia="ko-KR"/>
        </w:rPr>
        <w:t>니다.</w:t>
      </w:r>
    </w:p>
    <w:p w:rsidR="00184128" w:rsidRPr="00135A7B" w:rsidRDefault="00135A7B">
      <w:pPr>
        <w:spacing w:line="360" w:lineRule="auto"/>
        <w:rPr>
          <w:rFonts w:ascii="맑은 고딕" w:eastAsia="맑은 고딕" w:hAnsi="맑은 고딕"/>
          <w:sz w:val="26"/>
          <w:szCs w:val="26"/>
          <w:lang w:eastAsia="ko-KR"/>
        </w:rPr>
      </w:pPr>
      <w:r w:rsidRPr="00135A7B">
        <w:rPr>
          <w:rFonts w:ascii="맑은 고딕" w:eastAsia="맑은 고딕" w:hAnsi="맑은 고딕"/>
          <w:sz w:val="26"/>
          <w:szCs w:val="26"/>
        </w:rPr>
        <w:lastRenderedPageBreak/>
        <w:t xml:space="preserve">3.6 </w:t>
      </w:r>
      <w:proofErr w:type="spellStart"/>
      <w:r w:rsidRPr="00135A7B">
        <w:rPr>
          <w:rFonts w:ascii="맑은 고딕" w:eastAsia="맑은 고딕" w:hAnsi="맑은 고딕" w:cs="바탕" w:hint="eastAsia"/>
          <w:sz w:val="26"/>
          <w:szCs w:val="26"/>
          <w:lang w:eastAsia="ko-KR"/>
        </w:rPr>
        <w:t>용접기</w:t>
      </w:r>
      <w:proofErr w:type="spellEnd"/>
      <w:r w:rsidRPr="00135A7B">
        <w:rPr>
          <w:rFonts w:ascii="맑은 고딕" w:eastAsia="맑은 고딕" w:hAnsi="맑은 고딕" w:cs="바탕" w:hint="eastAsia"/>
          <w:sz w:val="26"/>
          <w:szCs w:val="26"/>
          <w:lang w:eastAsia="ko-KR"/>
        </w:rPr>
        <w:t xml:space="preserve"> 제원</w:t>
      </w:r>
    </w:p>
    <w:tbl>
      <w:tblPr>
        <w:tblW w:w="7022" w:type="dxa"/>
        <w:jc w:val="center"/>
        <w:tblInd w:w="-2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4"/>
        <w:gridCol w:w="2818"/>
      </w:tblGrid>
      <w:tr w:rsidR="00E76280" w:rsidTr="00135A7B">
        <w:trPr>
          <w:trHeight w:val="70"/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 w:cs="바탕"/>
                <w:szCs w:val="21"/>
                <w:lang w:eastAsia="ko-KR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모델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  <w:lang w:eastAsia="ko-KR"/>
              </w:rPr>
            </w:pPr>
            <w:r w:rsidRPr="00135A7B">
              <w:rPr>
                <w:rFonts w:ascii="맑은 고딕" w:eastAsia="맑은 고딕" w:hAnsi="맑은 고딕" w:hint="eastAsia"/>
                <w:szCs w:val="21"/>
                <w:lang w:eastAsia="ko-KR"/>
              </w:rPr>
              <w:t>HG</w:t>
            </w:r>
            <w:r w:rsidRPr="00135A7B">
              <w:rPr>
                <w:rFonts w:ascii="맑은 고딕" w:eastAsia="맑은 고딕" w:hAnsi="맑은 고딕"/>
                <w:szCs w:val="21"/>
              </w:rPr>
              <w:t>200</w:t>
            </w:r>
            <w:r w:rsidRPr="00135A7B">
              <w:rPr>
                <w:rFonts w:ascii="맑은 고딕" w:eastAsia="맑은 고딕" w:hAnsi="맑은 고딕" w:hint="eastAsia"/>
                <w:szCs w:val="21"/>
                <w:lang w:eastAsia="ko-KR"/>
              </w:rPr>
              <w:t>AH</w:t>
            </w:r>
          </w:p>
        </w:tc>
      </w:tr>
      <w:tr w:rsidR="00E76280" w:rsidTr="00135A7B">
        <w:trPr>
          <w:trHeight w:val="70"/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정격입력전압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(V)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ind w:rightChars="-33" w:right="-69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230±10%</w:t>
            </w:r>
          </w:p>
        </w:tc>
      </w:tr>
      <w:tr w:rsidR="00E76280" w:rsidTr="00135A7B">
        <w:trPr>
          <w:trHeight w:val="70"/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주파수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 xml:space="preserve"> (Hz)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50/60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정격입력용량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(KW)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9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정격입력전류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(A)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hint="eastAsia"/>
                <w:szCs w:val="21"/>
              </w:rPr>
              <w:t>42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정격 사용률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40% @ 200A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proofErr w:type="spellStart"/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무부하</w:t>
            </w:r>
            <w:proofErr w:type="spellEnd"/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 xml:space="preserve"> 전압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(V)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60-70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출력전류범위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(A)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10~200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효율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 xml:space="preserve"> (%)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≥85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보호등급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IP21S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절연등급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F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용접봉 사이즈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(mm)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1.6~4.0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냉각타입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/>
                <w:szCs w:val="21"/>
              </w:rPr>
              <w:t>AF</w:t>
            </w:r>
          </w:p>
        </w:tc>
      </w:tr>
      <w:tr w:rsidR="00E76280" w:rsidTr="00135A7B">
        <w:trPr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외형크기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 xml:space="preserve">(mm) </w:t>
            </w:r>
          </w:p>
        </w:tc>
        <w:tc>
          <w:tcPr>
            <w:tcW w:w="2818" w:type="dxa"/>
          </w:tcPr>
          <w:p w:rsidR="00E76280" w:rsidRPr="00135A7B" w:rsidRDefault="00E76280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hint="eastAsia"/>
                <w:szCs w:val="21"/>
              </w:rPr>
              <w:t>355X120X218</w:t>
            </w:r>
          </w:p>
        </w:tc>
      </w:tr>
      <w:tr w:rsidR="00E76280" w:rsidTr="00135A7B">
        <w:trPr>
          <w:trHeight w:val="70"/>
          <w:jc w:val="center"/>
        </w:trPr>
        <w:tc>
          <w:tcPr>
            <w:tcW w:w="4204" w:type="dxa"/>
          </w:tcPr>
          <w:p w:rsidR="00E76280" w:rsidRPr="00135A7B" w:rsidRDefault="00E76280" w:rsidP="00135A7B">
            <w:pPr>
              <w:spacing w:after="0" w:line="240" w:lineRule="atLeast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cs="바탕" w:hint="eastAsia"/>
                <w:szCs w:val="21"/>
                <w:lang w:eastAsia="ko-KR"/>
              </w:rPr>
              <w:t>중량</w:t>
            </w:r>
            <w:r w:rsidRPr="00135A7B">
              <w:rPr>
                <w:rFonts w:ascii="맑은 고딕" w:eastAsia="맑은 고딕" w:hAnsi="맑은 고딕" w:hint="eastAsia"/>
                <w:szCs w:val="21"/>
              </w:rPr>
              <w:t>(KG)</w:t>
            </w:r>
          </w:p>
        </w:tc>
        <w:tc>
          <w:tcPr>
            <w:tcW w:w="2818" w:type="dxa"/>
          </w:tcPr>
          <w:p w:rsidR="00E76280" w:rsidRPr="00135A7B" w:rsidRDefault="00135A7B" w:rsidP="00135A7B">
            <w:pPr>
              <w:spacing w:after="0" w:line="240" w:lineRule="atLeast"/>
              <w:jc w:val="center"/>
              <w:rPr>
                <w:rFonts w:ascii="맑은 고딕" w:eastAsia="맑은 고딕" w:hAnsi="맑은 고딕"/>
                <w:szCs w:val="21"/>
              </w:rPr>
            </w:pPr>
            <w:r w:rsidRPr="00135A7B">
              <w:rPr>
                <w:rFonts w:ascii="맑은 고딕" w:eastAsia="맑은 고딕" w:hAnsi="맑은 고딕" w:hint="eastAsia"/>
                <w:spacing w:val="20"/>
                <w:szCs w:val="21"/>
              </w:rPr>
              <w:t>4.6</w:t>
            </w:r>
          </w:p>
        </w:tc>
      </w:tr>
    </w:tbl>
    <w:p w:rsidR="00135A7B" w:rsidRDefault="00135A7B" w:rsidP="00135A7B">
      <w:pPr>
        <w:spacing w:after="0" w:line="240" w:lineRule="auto"/>
        <w:rPr>
          <w:rFonts w:ascii="맑은 고딕" w:eastAsia="맑은 고딕" w:hAnsi="맑은 고딕"/>
          <w:sz w:val="26"/>
          <w:szCs w:val="26"/>
          <w:lang w:eastAsia="ko-KR"/>
        </w:rPr>
      </w:pPr>
    </w:p>
    <w:p w:rsidR="00E76280" w:rsidRDefault="00E76280" w:rsidP="00135A7B">
      <w:pPr>
        <w:spacing w:after="0" w:line="240" w:lineRule="auto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 w:hint="eastAsia"/>
          <w:sz w:val="26"/>
          <w:szCs w:val="26"/>
        </w:rPr>
        <w:t xml:space="preserve">3.7 </w:t>
      </w:r>
      <w:r>
        <w:rPr>
          <w:rFonts w:ascii="맑은 고딕" w:eastAsia="맑은 고딕" w:hAnsi="맑은 고딕" w:cs="바탕" w:hint="eastAsia"/>
          <w:sz w:val="26"/>
          <w:szCs w:val="26"/>
        </w:rPr>
        <w:t>표준</w:t>
      </w:r>
    </w:p>
    <w:p w:rsidR="00E76280" w:rsidRPr="00135A7B" w:rsidRDefault="00E76280" w:rsidP="00135A7B">
      <w:pPr>
        <w:spacing w:after="0" w:line="240" w:lineRule="auto"/>
        <w:rPr>
          <w:rFonts w:ascii="맑은 고딕" w:eastAsia="맑은 고딕" w:hAnsi="맑은 고딕"/>
          <w:sz w:val="22"/>
          <w:szCs w:val="20"/>
        </w:rPr>
      </w:pPr>
      <w:r w:rsidRPr="00135A7B">
        <w:rPr>
          <w:rFonts w:ascii="맑은 고딕" w:eastAsia="맑은 고딕" w:hAnsi="맑은 고딕" w:hint="eastAsia"/>
          <w:sz w:val="22"/>
          <w:szCs w:val="20"/>
        </w:rPr>
        <w:t xml:space="preserve">* EN 60974-1 :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아크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용접기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표준</w:t>
      </w:r>
    </w:p>
    <w:p w:rsidR="00E76280" w:rsidRPr="00135A7B" w:rsidRDefault="00E76280" w:rsidP="00135A7B">
      <w:pPr>
        <w:spacing w:after="0" w:line="240" w:lineRule="auto"/>
        <w:rPr>
          <w:rFonts w:ascii="맑은 고딕" w:eastAsia="맑은 고딕" w:hAnsi="맑은 고딕"/>
          <w:sz w:val="22"/>
          <w:szCs w:val="20"/>
        </w:rPr>
      </w:pPr>
      <w:r w:rsidRPr="00135A7B">
        <w:rPr>
          <w:rFonts w:ascii="맑은 고딕" w:eastAsia="맑은 고딕" w:hAnsi="맑은 고딕" w:hint="eastAsia"/>
          <w:sz w:val="22"/>
          <w:szCs w:val="20"/>
        </w:rPr>
        <w:t xml:space="preserve">* JB / T 7824-95 :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인버터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아크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용접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정류기의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기술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조건</w:t>
      </w:r>
    </w:p>
    <w:p w:rsidR="00E76280" w:rsidRPr="00135A7B" w:rsidRDefault="00E76280" w:rsidP="00135A7B">
      <w:pPr>
        <w:spacing w:after="0" w:line="240" w:lineRule="auto"/>
        <w:rPr>
          <w:rFonts w:ascii="맑은 고딕" w:eastAsia="맑은 고딕" w:hAnsi="맑은 고딕"/>
          <w:sz w:val="22"/>
          <w:szCs w:val="20"/>
          <w:lang w:eastAsia="ko-KR"/>
        </w:rPr>
      </w:pPr>
      <w:r w:rsidRPr="00135A7B">
        <w:rPr>
          <w:rFonts w:ascii="맑은 고딕" w:eastAsia="맑은 고딕" w:hAnsi="맑은 고딕" w:hint="eastAsia"/>
          <w:sz w:val="22"/>
          <w:szCs w:val="20"/>
        </w:rPr>
        <w:t xml:space="preserve">* GB 4208-93 :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보호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등급</w:t>
      </w:r>
      <w:r w:rsidRPr="00135A7B">
        <w:rPr>
          <w:rFonts w:ascii="맑은 고딕" w:eastAsia="맑은 고딕" w:hAnsi="맑은 고딕" w:hint="eastAsia"/>
          <w:sz w:val="22"/>
          <w:szCs w:val="20"/>
        </w:rPr>
        <w:t xml:space="preserve"> (IP </w:t>
      </w:r>
      <w:r w:rsidRPr="00135A7B">
        <w:rPr>
          <w:rFonts w:ascii="맑은 고딕" w:eastAsia="맑은 고딕" w:hAnsi="맑은 고딕" w:cs="바탕" w:hint="eastAsia"/>
          <w:sz w:val="22"/>
          <w:szCs w:val="20"/>
        </w:rPr>
        <w:t>코드</w:t>
      </w:r>
      <w:r w:rsidRPr="00135A7B">
        <w:rPr>
          <w:rFonts w:ascii="맑은 고딕" w:eastAsia="맑은 고딕" w:hAnsi="맑은 고딕" w:hint="eastAsia"/>
          <w:sz w:val="22"/>
          <w:szCs w:val="20"/>
        </w:rPr>
        <w:t>)</w:t>
      </w:r>
    </w:p>
    <w:p w:rsidR="00E76280" w:rsidRDefault="00E76280" w:rsidP="00E76280">
      <w:pPr>
        <w:spacing w:line="360" w:lineRule="auto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 w:hint="eastAsia"/>
          <w:sz w:val="26"/>
          <w:szCs w:val="26"/>
        </w:rPr>
        <w:lastRenderedPageBreak/>
        <w:t xml:space="preserve">3.8 </w:t>
      </w:r>
      <w:r>
        <w:rPr>
          <w:rFonts w:ascii="맑은 고딕" w:eastAsia="맑은 고딕" w:hAnsi="맑은 고딕" w:cs="바탕" w:hint="eastAsia"/>
          <w:sz w:val="26"/>
          <w:szCs w:val="26"/>
          <w:lang w:eastAsia="ko-KR"/>
        </w:rPr>
        <w:t>심볼</w:t>
      </w:r>
      <w:r>
        <w:rPr>
          <w:rFonts w:ascii="맑은 고딕" w:eastAsia="맑은 고딕" w:hAnsi="맑은 고딕" w:hint="eastAsia"/>
          <w:sz w:val="26"/>
          <w:szCs w:val="26"/>
        </w:rPr>
        <w:t xml:space="preserve"> </w:t>
      </w:r>
      <w:r>
        <w:rPr>
          <w:rFonts w:ascii="맑은 고딕" w:eastAsia="맑은 고딕" w:hAnsi="맑은 고딕" w:cs="바탕" w:hint="eastAsia"/>
          <w:sz w:val="26"/>
          <w:szCs w:val="26"/>
        </w:rPr>
        <w:t>차트</w:t>
      </w:r>
    </w:p>
    <w:p w:rsidR="00E76280" w:rsidRDefault="00E76280" w:rsidP="00E76280">
      <w:pPr>
        <w:spacing w:line="360" w:lineRule="auto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 w:cs="바탕" w:hint="eastAsia"/>
          <w:sz w:val="20"/>
          <w:szCs w:val="20"/>
        </w:rPr>
        <w:t>이</w:t>
      </w:r>
      <w:r>
        <w:rPr>
          <w:rFonts w:ascii="맑은 고딕" w:eastAsia="맑은 고딕" w:hAnsi="맑은 고딕" w:hint="eastAsia"/>
          <w:sz w:val="20"/>
          <w:szCs w:val="20"/>
          <w:lang w:eastAsia="ko-KR"/>
        </w:rPr>
        <w:t xml:space="preserve"> 심볼 </w:t>
      </w:r>
      <w:r>
        <w:rPr>
          <w:rFonts w:ascii="맑은 고딕" w:eastAsia="맑은 고딕" w:hAnsi="맑은 고딕" w:cs="바탕" w:hint="eastAsia"/>
          <w:sz w:val="20"/>
          <w:szCs w:val="20"/>
        </w:rPr>
        <w:t>중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일부만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모델에</w:t>
      </w:r>
      <w:r>
        <w:rPr>
          <w:rFonts w:ascii="맑은 고딕" w:eastAsia="맑은 고딕" w:hAnsi="맑은 고딕" w:hint="eastAsia"/>
          <w:sz w:val="20"/>
          <w:szCs w:val="20"/>
        </w:rPr>
        <w:t xml:space="preserve"> </w:t>
      </w:r>
      <w:r>
        <w:rPr>
          <w:rFonts w:ascii="맑은 고딕" w:eastAsia="맑은 고딕" w:hAnsi="맑은 고딕" w:cs="바탕" w:hint="eastAsia"/>
          <w:sz w:val="20"/>
          <w:szCs w:val="20"/>
        </w:rPr>
        <w:t>나타납니다</w:t>
      </w:r>
      <w:r>
        <w:rPr>
          <w:rFonts w:ascii="맑은 고딕" w:eastAsia="맑은 고딕" w:hAnsi="맑은 고딕" w:hint="eastAsia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215900" cy="284480"/>
                  <wp:effectExtent l="0" t="0" r="0" b="1270"/>
                  <wp:docPr id="103" name="그림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 xml:space="preserve">전원 </w:t>
            </w:r>
            <w:r>
              <w:rPr>
                <w:rFonts w:ascii="맑은 고딕" w:eastAsia="맑은 고딕" w:hAnsi="맑은 고딕" w:hint="eastAsia"/>
                <w:sz w:val="20"/>
                <w:szCs w:val="20"/>
              </w:rPr>
              <w:t xml:space="preserve">On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276225"/>
                  <wp:effectExtent l="0" t="0" r="0" b="9525"/>
                  <wp:docPr id="102" name="그림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주파수</w:t>
            </w:r>
            <w:r>
              <w:rPr>
                <w:rFonts w:ascii="맑은 고딕" w:eastAsia="맑은 고딕" w:hAnsi="맑은 고딕" w:hint="eastAsia"/>
                <w:sz w:val="20"/>
                <w:szCs w:val="20"/>
              </w:rPr>
              <w:t xml:space="preserve"> (cycles / sec)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27660" cy="276225"/>
                  <wp:effectExtent l="0" t="0" r="0" b="9525"/>
                  <wp:docPr id="101" name="그림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 xml:space="preserve">전원 </w:t>
            </w:r>
            <w:r>
              <w:rPr>
                <w:rFonts w:ascii="맑은 고딕" w:eastAsia="맑은 고딕" w:hAnsi="맑은 고딕" w:hint="eastAsia"/>
                <w:sz w:val="20"/>
                <w:szCs w:val="20"/>
              </w:rPr>
              <w:t>Off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284480" cy="259080"/>
                  <wp:effectExtent l="0" t="0" r="1270" b="7620"/>
                  <wp:docPr id="100" name="그림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주파수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215900" cy="301625"/>
                  <wp:effectExtent l="0" t="0" r="0" b="3175"/>
                  <wp:docPr id="99" name="그림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위험전압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189865"/>
                  <wp:effectExtent l="0" t="0" r="0" b="635"/>
                  <wp:docPr id="98" name="그림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음극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189865"/>
                  <wp:effectExtent l="0" t="0" r="0" b="635"/>
                  <wp:docPr id="97" name="그림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증가/감소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70840" cy="259080"/>
                  <wp:effectExtent l="0" t="0" r="0" b="7620"/>
                  <wp:docPr id="96" name="그림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양극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180975"/>
                  <wp:effectExtent l="0" t="0" r="0" b="9525"/>
                  <wp:docPr id="95" name="그림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AC</w:t>
            </w: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보조 전원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189865"/>
                  <wp:effectExtent l="0" t="0" r="0" b="635"/>
                  <wp:docPr id="94" name="그림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직류</w:t>
            </w:r>
            <w:r>
              <w:rPr>
                <w:rFonts w:ascii="맑은 고딕" w:eastAsia="맑은 고딕" w:hAnsi="맑은 고딕" w:hint="eastAsia"/>
                <w:sz w:val="20"/>
                <w:szCs w:val="20"/>
              </w:rPr>
              <w:t>(DC)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48310" cy="215900"/>
                  <wp:effectExtent l="0" t="0" r="8890" b="0"/>
                  <wp:docPr id="93" name="그림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퓨즈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27660" cy="259080"/>
                  <wp:effectExtent l="0" t="0" r="0" b="7620"/>
                  <wp:docPr id="92" name="그림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보호접지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259080" cy="241300"/>
                  <wp:effectExtent l="0" t="0" r="7620" b="6350"/>
                  <wp:docPr id="91" name="그림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암페어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48310" cy="284480"/>
                  <wp:effectExtent l="0" t="0" r="8890" b="1270"/>
                  <wp:docPr id="90" name="그림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연결케이블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284480" cy="259080"/>
                  <wp:effectExtent l="0" t="0" r="1270" b="7620"/>
                  <wp:docPr id="89" name="그림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볼트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48310" cy="250190"/>
                  <wp:effectExtent l="0" t="0" r="8890" b="0"/>
                  <wp:docPr id="88" name="그림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단상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48310" cy="189865"/>
                  <wp:effectExtent l="0" t="0" r="8890" b="635"/>
                  <wp:docPr id="87" name="그림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3상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241300"/>
                  <wp:effectExtent l="0" t="0" r="0" b="6350"/>
                  <wp:docPr id="86" name="그림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사용률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87985" cy="259080"/>
                  <wp:effectExtent l="0" t="0" r="0" b="7620"/>
                  <wp:docPr id="85" name="그림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SMAW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44805" cy="259080"/>
                  <wp:effectExtent l="0" t="0" r="0" b="7620"/>
                  <wp:docPr id="84" name="그림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GMAW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22910" cy="344805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GTAW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70840" cy="344805"/>
                  <wp:effectExtent l="0" t="0" r="0" b="0"/>
                  <wp:docPr id="82" name="그림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온도</w:t>
            </w:r>
          </w:p>
        </w:tc>
      </w:tr>
      <w:tr w:rsidR="00E76280" w:rsidTr="00E76280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05130" cy="259080"/>
                  <wp:effectExtent l="0" t="0" r="0" b="7620"/>
                  <wp:docPr id="81" name="그림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와이어피딩</w:t>
            </w:r>
            <w:proofErr w:type="spellEnd"/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 xml:space="preserve"> 기능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70840" cy="259080"/>
                  <wp:effectExtent l="0" t="0" r="0" b="7620"/>
                  <wp:docPr id="80" name="그림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280" w:rsidRDefault="00E76280">
            <w:pPr>
              <w:spacing w:line="360" w:lineRule="auto"/>
              <w:rPr>
                <w:rFonts w:ascii="맑은 고딕" w:eastAsia="맑은 고딕" w:hAnsi="맑은 고딕"/>
                <w:sz w:val="20"/>
                <w:szCs w:val="20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sz w:val="20"/>
                <w:szCs w:val="20"/>
                <w:lang w:eastAsia="ko-KR"/>
              </w:rPr>
              <w:t>용접토치</w:t>
            </w:r>
            <w:proofErr w:type="spellEnd"/>
          </w:p>
        </w:tc>
      </w:tr>
    </w:tbl>
    <w:p w:rsidR="00135A7B" w:rsidRPr="00135A7B" w:rsidRDefault="00135A7B">
      <w:pPr>
        <w:spacing w:line="360" w:lineRule="auto"/>
        <w:rPr>
          <w:rFonts w:asciiTheme="minorHAnsi" w:eastAsia="맑은 고딕" w:hAnsiTheme="minorHAnsi"/>
          <w:lang w:eastAsia="ko-KR"/>
        </w:rPr>
      </w:pPr>
    </w:p>
    <w:p w:rsidR="00135A7B" w:rsidRDefault="00135A7B">
      <w:pPr>
        <w:spacing w:line="360" w:lineRule="auto"/>
        <w:jc w:val="center"/>
        <w:rPr>
          <w:rFonts w:asciiTheme="minorHAnsi" w:eastAsia="맑은 고딕" w:hAnsiTheme="minorHAnsi"/>
          <w:b/>
          <w:sz w:val="30"/>
          <w:szCs w:val="30"/>
          <w:lang w:eastAsia="ko-KR"/>
        </w:rPr>
      </w:pPr>
    </w:p>
    <w:p w:rsidR="00184128" w:rsidRPr="004621D4" w:rsidRDefault="004621D4">
      <w:pPr>
        <w:spacing w:line="360" w:lineRule="auto"/>
        <w:jc w:val="center"/>
        <w:rPr>
          <w:rFonts w:asciiTheme="minorHAnsi" w:eastAsia="맑은 고딕" w:hAnsiTheme="minorHAnsi"/>
          <w:sz w:val="30"/>
          <w:szCs w:val="30"/>
          <w:lang w:eastAsia="ko-KR"/>
        </w:rPr>
      </w:pPr>
      <w:r>
        <w:rPr>
          <w:rFonts w:asciiTheme="minorHAnsi" w:hAnsiTheme="minorHAnsi"/>
          <w:b/>
          <w:sz w:val="30"/>
          <w:szCs w:val="30"/>
        </w:rPr>
        <w:lastRenderedPageBreak/>
        <w:t>4</w:t>
      </w:r>
      <w:r>
        <w:rPr>
          <w:rFonts w:asciiTheme="minorHAnsi" w:eastAsia="맑은 고딕" w:hAnsiTheme="minorHAnsi" w:hint="eastAsia"/>
          <w:b/>
          <w:sz w:val="30"/>
          <w:szCs w:val="30"/>
          <w:lang w:eastAsia="ko-KR"/>
        </w:rPr>
        <w:t xml:space="preserve">. </w:t>
      </w:r>
      <w:proofErr w:type="spellStart"/>
      <w:r>
        <w:rPr>
          <w:rFonts w:asciiTheme="minorHAnsi" w:eastAsia="맑은 고딕" w:hAnsiTheme="minorHAnsi" w:hint="eastAsia"/>
          <w:b/>
          <w:sz w:val="30"/>
          <w:szCs w:val="30"/>
          <w:lang w:eastAsia="ko-KR"/>
        </w:rPr>
        <w:t>용접기</w:t>
      </w:r>
      <w:proofErr w:type="spellEnd"/>
      <w:r>
        <w:rPr>
          <w:rFonts w:asciiTheme="minorHAnsi" w:eastAsia="맑은 고딕" w:hAnsiTheme="minorHAnsi" w:hint="eastAsia"/>
          <w:b/>
          <w:sz w:val="30"/>
          <w:szCs w:val="30"/>
          <w:lang w:eastAsia="ko-KR"/>
        </w:rPr>
        <w:t xml:space="preserve"> </w:t>
      </w:r>
      <w:r>
        <w:rPr>
          <w:rFonts w:asciiTheme="minorHAnsi" w:eastAsia="맑은 고딕" w:hAnsiTheme="minorHAnsi" w:hint="eastAsia"/>
          <w:b/>
          <w:sz w:val="30"/>
          <w:szCs w:val="30"/>
          <w:lang w:eastAsia="ko-KR"/>
        </w:rPr>
        <w:t>설치</w:t>
      </w:r>
    </w:p>
    <w:p w:rsidR="00184128" w:rsidRPr="004621D4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4621D4">
        <w:rPr>
          <w:rFonts w:ascii="맑은 고딕" w:eastAsia="맑은 고딕" w:hAnsi="맑은 고딕"/>
          <w:b/>
          <w:sz w:val="28"/>
          <w:szCs w:val="28"/>
        </w:rPr>
        <w:t xml:space="preserve">4.1 </w:t>
      </w:r>
      <w:r w:rsidR="003F2DE1">
        <w:rPr>
          <w:rFonts w:ascii="맑은 고딕" w:eastAsia="맑은 고딕" w:hAnsi="맑은 고딕" w:cs="바탕" w:hint="eastAsia"/>
          <w:b/>
          <w:sz w:val="28"/>
          <w:szCs w:val="28"/>
          <w:lang w:eastAsia="ko-KR"/>
        </w:rPr>
        <w:t>설치 장소</w:t>
      </w:r>
    </w:p>
    <w:p w:rsidR="004621D4" w:rsidRPr="003F2DE1" w:rsidRDefault="00CE3845" w:rsidP="00B91F97">
      <w:pPr>
        <w:spacing w:line="240" w:lineRule="auto"/>
        <w:rPr>
          <w:rFonts w:ascii="맑은 고딕" w:eastAsia="맑은 고딕" w:hAnsi="맑은 고딕"/>
          <w:szCs w:val="21"/>
        </w:rPr>
      </w:pPr>
      <w:r w:rsidRPr="003F2DE1">
        <w:rPr>
          <w:rFonts w:ascii="맑은 고딕" w:eastAsia="맑은 고딕" w:hAnsi="맑은 고딕"/>
          <w:szCs w:val="21"/>
        </w:rPr>
        <w:t xml:space="preserve">*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용접기는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부식성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화학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물질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,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가연성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,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폭발성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가스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  <w:lang w:eastAsia="ko-KR"/>
        </w:rPr>
        <w:t xml:space="preserve">가 없는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환경에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 xml:space="preserve"> 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</w:rPr>
        <w:t>배치</w:t>
      </w:r>
      <w:r w:rsidR="004621D4" w:rsidRPr="003F2DE1">
        <w:rPr>
          <w:rFonts w:ascii="맑은 고딕" w:eastAsia="맑은 고딕" w:hAnsi="맑은 고딕" w:cs="바탕" w:hint="eastAsia"/>
          <w:color w:val="222222"/>
          <w:szCs w:val="21"/>
          <w:lang w:eastAsia="ko-KR"/>
        </w:rPr>
        <w:t>하십시오</w:t>
      </w:r>
      <w:r w:rsidR="004621D4" w:rsidRPr="003F2DE1">
        <w:rPr>
          <w:rFonts w:ascii="맑은 고딕" w:eastAsia="맑은 고딕" w:hAnsi="맑은 고딕" w:hint="eastAsia"/>
          <w:color w:val="222222"/>
          <w:szCs w:val="21"/>
        </w:rPr>
        <w:t>.</w:t>
      </w:r>
    </w:p>
    <w:p w:rsidR="00184128" w:rsidRPr="003F2DE1" w:rsidRDefault="003F2DE1" w:rsidP="00B91F97">
      <w:pPr>
        <w:pStyle w:val="HTML"/>
        <w:rPr>
          <w:rFonts w:ascii="맑은 고딕" w:eastAsia="맑은 고딕" w:hAnsi="맑은 고딕"/>
          <w:color w:val="222222"/>
          <w:sz w:val="21"/>
          <w:szCs w:val="21"/>
        </w:rPr>
      </w:pPr>
      <w:r w:rsidRPr="003F2DE1">
        <w:rPr>
          <w:rFonts w:ascii="맑은 고딕" w:eastAsia="맑은 고딕" w:hAnsi="맑은 고딕"/>
          <w:sz w:val="21"/>
          <w:szCs w:val="21"/>
        </w:rPr>
        <w:t>*</w:t>
      </w:r>
      <w:r w:rsidRPr="003F2DE1">
        <w:rPr>
          <w:rFonts w:ascii="맑은 고딕" w:eastAsia="맑은 고딕" w:hAnsi="맑은 고딕" w:hint="eastAsia"/>
          <w:color w:val="222222"/>
          <w:sz w:val="21"/>
          <w:szCs w:val="21"/>
        </w:rPr>
        <w:t xml:space="preserve"> 직사광선과 비를 피하십시오. 주변 온도는 -10 ℃에서 40 ℃까지 유지하십시오.</w:t>
      </w:r>
    </w:p>
    <w:p w:rsidR="004621D4" w:rsidRPr="003F2DE1" w:rsidRDefault="00CE3845" w:rsidP="00B91F97">
      <w:pPr>
        <w:spacing w:line="240" w:lineRule="auto"/>
        <w:rPr>
          <w:rFonts w:ascii="맑은 고딕" w:eastAsia="맑은 고딕" w:hAnsi="맑은 고딕"/>
          <w:szCs w:val="21"/>
          <w:lang w:eastAsia="ko-KR"/>
        </w:rPr>
      </w:pPr>
      <w:r w:rsidRPr="003F2DE1">
        <w:rPr>
          <w:rFonts w:ascii="맑은 고딕" w:eastAsia="맑은 고딕" w:hAnsi="맑은 고딕"/>
          <w:szCs w:val="21"/>
        </w:rPr>
        <w:t xml:space="preserve">* </w:t>
      </w:r>
      <w:proofErr w:type="spellStart"/>
      <w:r w:rsidR="004621D4" w:rsidRPr="003F2DE1">
        <w:rPr>
          <w:rFonts w:ascii="맑은 고딕" w:eastAsia="맑은 고딕" w:hAnsi="맑은 고딕" w:cs="바탕" w:hint="eastAsia"/>
          <w:szCs w:val="21"/>
          <w:lang w:eastAsia="ko-KR"/>
        </w:rPr>
        <w:t>용접기</w:t>
      </w:r>
      <w:proofErr w:type="spellEnd"/>
      <w:r w:rsidR="004621D4" w:rsidRPr="003F2DE1">
        <w:rPr>
          <w:rFonts w:ascii="맑은 고딕" w:eastAsia="맑은 고딕" w:hAnsi="맑은 고딕" w:cs="바탕" w:hint="eastAsia"/>
          <w:szCs w:val="21"/>
          <w:lang w:eastAsia="ko-KR"/>
        </w:rPr>
        <w:t xml:space="preserve"> 주위 50cm 공간은 비워두십시오.</w:t>
      </w:r>
    </w:p>
    <w:p w:rsidR="00135A7B" w:rsidRPr="003F2DE1" w:rsidRDefault="00CE3845" w:rsidP="00B91F97">
      <w:pPr>
        <w:spacing w:line="240" w:lineRule="auto"/>
        <w:rPr>
          <w:rFonts w:ascii="맑은 고딕" w:eastAsia="맑은 고딕" w:hAnsi="맑은 고딕"/>
          <w:szCs w:val="21"/>
          <w:lang w:eastAsia="ko-KR"/>
        </w:rPr>
      </w:pPr>
      <w:r w:rsidRPr="003F2DE1">
        <w:rPr>
          <w:rFonts w:ascii="맑은 고딕" w:eastAsia="맑은 고딕" w:hAnsi="맑은 고딕"/>
          <w:szCs w:val="21"/>
        </w:rPr>
        <w:t xml:space="preserve">* </w:t>
      </w:r>
      <w:r w:rsidR="003F2DE1">
        <w:rPr>
          <w:rFonts w:ascii="맑은 고딕" w:eastAsia="맑은 고딕" w:hAnsi="맑은 고딕" w:hint="eastAsia"/>
          <w:szCs w:val="21"/>
          <w:lang w:eastAsia="ko-KR"/>
        </w:rPr>
        <w:t>실내 사용 시 환기가 되어야 하며, 충분하지 않을 경우 배기 장치를 설치하십시오.</w:t>
      </w: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4.2 </w:t>
      </w:r>
      <w:proofErr w:type="spellStart"/>
      <w:r w:rsidR="003F2DE1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용접기</w:t>
      </w:r>
      <w:proofErr w:type="spellEnd"/>
      <w:r w:rsidR="003F2DE1">
        <w:rPr>
          <w:rFonts w:ascii="맑은 고딕" w:eastAsia="맑은 고딕" w:hAnsi="맑은 고딕" w:hint="eastAsia"/>
          <w:b/>
          <w:sz w:val="28"/>
          <w:szCs w:val="28"/>
          <w:lang w:eastAsia="ko-KR"/>
        </w:rPr>
        <w:t xml:space="preserve"> 연결</w:t>
      </w:r>
    </w:p>
    <w:p w:rsidR="00E901EA" w:rsidRDefault="001A4A09" w:rsidP="00135A7B">
      <w:pPr>
        <w:spacing w:after="0" w:line="24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kern w:val="0"/>
          <w:szCs w:val="21"/>
          <w:lang w:eastAsia="ko-KR"/>
        </w:rPr>
        <w:t xml:space="preserve">회로 차단기와 접지선(그라운드)이 장착된 전원 공급장치에 </w:t>
      </w:r>
      <w:proofErr w:type="spellStart"/>
      <w:r>
        <w:rPr>
          <w:rFonts w:ascii="맑은 고딕" w:eastAsia="맑은 고딕" w:hAnsi="맑은 고딕" w:hint="eastAsia"/>
          <w:kern w:val="0"/>
          <w:szCs w:val="21"/>
          <w:lang w:eastAsia="ko-KR"/>
        </w:rPr>
        <w:t>용접기</w:t>
      </w:r>
      <w:proofErr w:type="spellEnd"/>
      <w:r>
        <w:rPr>
          <w:rFonts w:ascii="맑은 고딕" w:eastAsia="맑은 고딕" w:hAnsi="맑은 고딕" w:hint="eastAsia"/>
          <w:kern w:val="0"/>
          <w:szCs w:val="21"/>
          <w:lang w:eastAsia="ko-KR"/>
        </w:rPr>
        <w:t xml:space="preserve"> 후면의 전원 케이블을 연결하고, </w:t>
      </w:r>
      <w:proofErr w:type="spellStart"/>
      <w:r>
        <w:rPr>
          <w:rFonts w:ascii="맑은 고딕" w:eastAsia="맑은 고딕" w:hAnsi="맑은 고딕" w:hint="eastAsia"/>
          <w:kern w:val="0"/>
          <w:szCs w:val="21"/>
          <w:lang w:eastAsia="ko-KR"/>
        </w:rPr>
        <w:t>접지선은</w:t>
      </w:r>
      <w:proofErr w:type="spellEnd"/>
      <w:r>
        <w:rPr>
          <w:rFonts w:ascii="맑은 고딕" w:eastAsia="맑은 고딕" w:hAnsi="맑은 고딕" w:hint="eastAsia"/>
          <w:kern w:val="0"/>
          <w:szCs w:val="21"/>
          <w:lang w:eastAsia="ko-KR"/>
        </w:rPr>
        <w:t xml:space="preserve"> 반드시 그라운드에 연결해 주시기 바랍니다.</w:t>
      </w:r>
    </w:p>
    <w:p w:rsidR="00135A7B" w:rsidRPr="00135A7B" w:rsidRDefault="00135A7B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4.3 </w:t>
      </w:r>
      <w:r w:rsidR="001A4A09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전극 극성(위 그림 참조)</w:t>
      </w:r>
    </w:p>
    <w:p w:rsidR="00184128" w:rsidRPr="003F2DE1" w:rsidRDefault="001A4A09">
      <w:pPr>
        <w:autoSpaceDE w:val="0"/>
        <w:autoSpaceDN w:val="0"/>
        <w:adjustRightInd w:val="0"/>
        <w:spacing w:line="360" w:lineRule="exact"/>
        <w:rPr>
          <w:rFonts w:ascii="맑은 고딕" w:eastAsia="맑은 고딕" w:hAnsi="맑은 고딕"/>
          <w:color w:val="333333"/>
          <w:kern w:val="0"/>
          <w:szCs w:val="21"/>
        </w:rPr>
      </w:pPr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전극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홀더가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있는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퀵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플러그를 양극 단자에 연결한 다음 시계방향으로 </w:t>
      </w:r>
      <w:r w:rsidR="00E901EA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돌려 고정하십시오.</w:t>
      </w:r>
    </w:p>
    <w:p w:rsidR="00184128" w:rsidRPr="003F2DE1" w:rsidRDefault="00184128">
      <w:pPr>
        <w:autoSpaceDE w:val="0"/>
        <w:autoSpaceDN w:val="0"/>
        <w:adjustRightInd w:val="0"/>
        <w:spacing w:line="360" w:lineRule="exact"/>
        <w:rPr>
          <w:rFonts w:ascii="맑은 고딕" w:eastAsia="맑은 고딕" w:hAnsi="맑은 고딕"/>
          <w:color w:val="333333"/>
          <w:kern w:val="0"/>
          <w:sz w:val="24"/>
          <w:szCs w:val="24"/>
        </w:rPr>
      </w:pPr>
    </w:p>
    <w:p w:rsidR="00184128" w:rsidRPr="003F2DE1" w:rsidRDefault="00CE3845">
      <w:pPr>
        <w:autoSpaceDE w:val="0"/>
        <w:autoSpaceDN w:val="0"/>
        <w:adjustRightInd w:val="0"/>
        <w:spacing w:line="360" w:lineRule="exact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4.4 </w:t>
      </w:r>
      <w:proofErr w:type="spellStart"/>
      <w:r w:rsidR="00E901EA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모재</w:t>
      </w:r>
      <w:proofErr w:type="spellEnd"/>
      <w:r w:rsidR="00E901EA">
        <w:rPr>
          <w:rFonts w:ascii="맑은 고딕" w:eastAsia="맑은 고딕" w:hAnsi="맑은 고딕" w:hint="eastAsia"/>
          <w:b/>
          <w:sz w:val="28"/>
          <w:szCs w:val="28"/>
          <w:lang w:eastAsia="ko-KR"/>
        </w:rPr>
        <w:t xml:space="preserve"> 연결</w:t>
      </w:r>
    </w:p>
    <w:p w:rsidR="00135A7B" w:rsidRPr="00135A7B" w:rsidRDefault="00E901EA" w:rsidP="00135A7B">
      <w:pPr>
        <w:autoSpaceDE w:val="0"/>
        <w:autoSpaceDN w:val="0"/>
        <w:adjustRightInd w:val="0"/>
        <w:spacing w:line="360" w:lineRule="exact"/>
        <w:rPr>
          <w:rFonts w:ascii="맑은 고딕" w:eastAsia="맑은 고딕" w:hAnsi="맑은 고딕"/>
          <w:color w:val="333333"/>
          <w:kern w:val="0"/>
          <w:szCs w:val="21"/>
          <w:lang w:eastAsia="ko-KR"/>
        </w:rPr>
      </w:pPr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접지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클램프가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있는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퀵플러그를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아래 전면 패널의 음극 단자에 연결한 다음 시계 방향으로 돌려 고정하십시오. 접지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클램프는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용접 </w:t>
      </w:r>
      <w:proofErr w:type="spellStart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모재에</w:t>
      </w:r>
      <w:proofErr w:type="spellEnd"/>
      <w:r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부착하십시오.</w:t>
      </w:r>
    </w:p>
    <w:p w:rsidR="00184128" w:rsidRPr="003F2DE1" w:rsidRDefault="009113A5">
      <w:pPr>
        <w:spacing w:line="360" w:lineRule="auto"/>
        <w:rPr>
          <w:rFonts w:ascii="맑은 고딕" w:eastAsia="맑은 고딕" w:hAnsi="맑은 고딕"/>
          <w:b/>
          <w:sz w:val="24"/>
          <w:szCs w:val="24"/>
        </w:rPr>
      </w:pPr>
      <w:r w:rsidRPr="003F2DE1">
        <w:rPr>
          <w:rFonts w:ascii="맑은 고딕" w:eastAsia="맑은 고딕" w:hAnsi="맑은 고딕"/>
          <w:b/>
          <w:noProof/>
          <w:sz w:val="24"/>
          <w:szCs w:val="24"/>
          <w:lang w:eastAsia="ko-KR"/>
        </w:rPr>
        <w:drawing>
          <wp:inline distT="0" distB="0" distL="0" distR="0" wp14:anchorId="69CC8D0A" wp14:editId="674BACFF">
            <wp:extent cx="355600" cy="323850"/>
            <wp:effectExtent l="0" t="0" r="635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845" w:rsidRPr="003F2DE1">
        <w:rPr>
          <w:rFonts w:ascii="맑은 고딕" w:eastAsia="맑은 고딕" w:hAnsi="맑은 고딕"/>
          <w:b/>
          <w:sz w:val="24"/>
          <w:szCs w:val="24"/>
        </w:rPr>
        <w:t xml:space="preserve"> </w:t>
      </w:r>
      <w:r w:rsidR="00E901EA">
        <w:rPr>
          <w:rFonts w:ascii="맑은 고딕" w:eastAsia="맑은 고딕" w:hAnsi="맑은 고딕" w:hint="eastAsia"/>
          <w:b/>
          <w:sz w:val="24"/>
          <w:szCs w:val="24"/>
          <w:lang w:eastAsia="ko-KR"/>
        </w:rPr>
        <w:t>경고</w:t>
      </w:r>
      <w:r w:rsidR="00CE3845" w:rsidRPr="003F2DE1">
        <w:rPr>
          <w:rFonts w:ascii="맑은 고딕" w:eastAsia="맑은 고딕" w:hAnsi="맑은 고딕"/>
          <w:b/>
          <w:sz w:val="24"/>
          <w:szCs w:val="24"/>
        </w:rPr>
        <w:t>!</w:t>
      </w:r>
    </w:p>
    <w:p w:rsidR="00E76280" w:rsidRPr="00135A7B" w:rsidRDefault="00E901EA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 xml:space="preserve">제공하는 케이블을 제외하고 다른 도체로 용접기와 </w:t>
      </w:r>
      <w:proofErr w:type="spellStart"/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모재를</w:t>
      </w:r>
      <w:proofErr w:type="spellEnd"/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 xml:space="preserve"> 연결하지 마십시오.</w:t>
      </w:r>
    </w:p>
    <w:p w:rsidR="00184128" w:rsidRPr="003F2DE1" w:rsidRDefault="00CE3845">
      <w:pPr>
        <w:spacing w:line="360" w:lineRule="auto"/>
        <w:jc w:val="center"/>
        <w:rPr>
          <w:rFonts w:ascii="맑은 고딕" w:eastAsia="맑은 고딕" w:hAnsi="맑은 고딕"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lastRenderedPageBreak/>
        <w:t>5</w:t>
      </w:r>
      <w:r w:rsidR="009113A5" w:rsidRPr="003F2DE1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.</w:t>
      </w:r>
      <w:r w:rsidRPr="003F2DE1"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E901EA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사용 설명</w:t>
      </w:r>
    </w:p>
    <w:p w:rsidR="00184128" w:rsidRPr="003F2DE1" w:rsidRDefault="00CE0363">
      <w:pPr>
        <w:spacing w:line="360" w:lineRule="auto"/>
        <w:rPr>
          <w:rFonts w:ascii="맑은 고딕" w:eastAsia="맑은 고딕" w:hAnsi="맑은 고딕"/>
          <w:b/>
          <w:color w:val="FF0000"/>
          <w:szCs w:val="21"/>
        </w:rPr>
      </w:pPr>
      <w:r w:rsidRPr="003F2DE1">
        <w:rPr>
          <w:rFonts w:ascii="맑은 고딕" w:eastAsia="맑은 고딕" w:hAnsi="맑은 고딕"/>
          <w:noProof/>
          <w:lang w:eastAsia="ko-KR"/>
        </w:rPr>
        <w:drawing>
          <wp:anchor distT="0" distB="0" distL="114300" distR="114300" simplePos="0" relativeHeight="251668992" behindDoc="0" locked="0" layoutInCell="1" allowOverlap="1" wp14:anchorId="286F190F" wp14:editId="49212F30">
            <wp:simplePos x="0" y="0"/>
            <wp:positionH relativeFrom="column">
              <wp:posOffset>516729</wp:posOffset>
            </wp:positionH>
            <wp:positionV relativeFrom="paragraph">
              <wp:posOffset>120015</wp:posOffset>
            </wp:positionV>
            <wp:extent cx="4405630" cy="3792220"/>
            <wp:effectExtent l="0" t="0" r="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color w:val="FF0000"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color w:val="FF0000"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color w:val="FF0000"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184128" w:rsidRPr="003F2DE1" w:rsidRDefault="00184128">
      <w:pPr>
        <w:spacing w:line="360" w:lineRule="auto"/>
        <w:jc w:val="center"/>
        <w:rPr>
          <w:rFonts w:ascii="맑은 고딕" w:eastAsia="맑은 고딕" w:hAnsi="맑은 고딕"/>
          <w:b/>
          <w:sz w:val="24"/>
          <w:szCs w:val="24"/>
        </w:rPr>
      </w:pPr>
    </w:p>
    <w:p w:rsidR="00184128" w:rsidRPr="00E901EA" w:rsidRDefault="00E901EA">
      <w:pPr>
        <w:spacing w:line="360" w:lineRule="auto"/>
        <w:rPr>
          <w:rFonts w:ascii="맑은 고딕" w:eastAsia="맑은 고딕" w:hAnsi="맑은 고딕"/>
          <w:b/>
          <w:szCs w:val="21"/>
          <w:lang w:eastAsia="ko-KR"/>
        </w:rPr>
      </w:pPr>
      <w:r>
        <w:rPr>
          <w:rFonts w:ascii="맑은 고딕" w:eastAsia="맑은 고딕" w:hAnsi="맑은 고딕" w:hint="eastAsia"/>
          <w:b/>
          <w:szCs w:val="21"/>
          <w:lang w:eastAsia="ko-KR"/>
        </w:rPr>
        <w:t>참고</w:t>
      </w:r>
      <w:r w:rsidRPr="003F2DE1">
        <w:rPr>
          <w:rFonts w:ascii="맑은 고딕" w:eastAsia="맑은 고딕" w:hAnsi="맑은 고딕"/>
          <w:b/>
          <w:szCs w:val="21"/>
        </w:rPr>
        <w:t xml:space="preserve">: </w:t>
      </w:r>
      <w:r>
        <w:rPr>
          <w:rFonts w:ascii="맑은 고딕" w:eastAsia="맑은 고딕" w:hAnsi="맑은 고딕" w:hint="eastAsia"/>
          <w:b/>
          <w:szCs w:val="21"/>
          <w:lang w:eastAsia="ko-KR"/>
        </w:rPr>
        <w:t>케이스 보호 등급은 IP21S입니다.</w:t>
      </w:r>
    </w:p>
    <w:tbl>
      <w:tblPr>
        <w:tblW w:w="8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3400"/>
        <w:gridCol w:w="1534"/>
      </w:tblGrid>
      <w:tr w:rsidR="00E1703B" w:rsidRPr="003F2DE1" w:rsidTr="00E1703B">
        <w:trPr>
          <w:trHeight w:val="532"/>
          <w:jc w:val="center"/>
        </w:trPr>
        <w:tc>
          <w:tcPr>
            <w:tcW w:w="1951" w:type="dxa"/>
          </w:tcPr>
          <w:p w:rsidR="00E1703B" w:rsidRPr="003F2DE1" w:rsidRDefault="00E1703B">
            <w:pPr>
              <w:spacing w:line="360" w:lineRule="auto"/>
              <w:rPr>
                <w:rFonts w:ascii="맑은 고딕" w:eastAsia="맑은 고딕" w:hAnsi="맑은 고딕"/>
              </w:rPr>
            </w:pPr>
            <w:r w:rsidRPr="003F2DE1">
              <w:rPr>
                <w:rFonts w:ascii="맑은 고딕" w:eastAsia="맑은 고딕" w:hAnsi="맑은 고딕"/>
              </w:rPr>
              <w:t xml:space="preserve">1 </w:t>
            </w:r>
            <w:r>
              <w:rPr>
                <w:rFonts w:ascii="맑은 고딕" w:eastAsia="맑은 고딕" w:hAnsi="맑은 고딕" w:hint="eastAsia"/>
                <w:lang w:eastAsia="ko-KR"/>
              </w:rPr>
              <w:t>음극 단자</w:t>
            </w:r>
          </w:p>
        </w:tc>
        <w:tc>
          <w:tcPr>
            <w:tcW w:w="1843" w:type="dxa"/>
          </w:tcPr>
          <w:p w:rsidR="00E1703B" w:rsidRPr="003F2DE1" w:rsidRDefault="00E1703B">
            <w:pPr>
              <w:spacing w:line="360" w:lineRule="auto"/>
              <w:rPr>
                <w:rFonts w:ascii="맑은 고딕" w:eastAsia="맑은 고딕" w:hAnsi="맑은 고딕"/>
                <w:lang w:eastAsia="ko-KR"/>
              </w:rPr>
            </w:pPr>
            <w:r>
              <w:rPr>
                <w:rFonts w:ascii="맑은 고딕" w:eastAsia="맑은 고딕" w:hAnsi="맑은 고딕" w:hint="eastAsia"/>
                <w:lang w:eastAsia="ko-KR"/>
              </w:rPr>
              <w:t>2 양극 단자</w:t>
            </w:r>
          </w:p>
        </w:tc>
        <w:tc>
          <w:tcPr>
            <w:tcW w:w="3400" w:type="dxa"/>
          </w:tcPr>
          <w:p w:rsidR="00E1703B" w:rsidRPr="003F2DE1" w:rsidRDefault="00E1703B" w:rsidP="00E1703B">
            <w:pPr>
              <w:spacing w:line="360" w:lineRule="auto"/>
              <w:jc w:val="left"/>
              <w:rPr>
                <w:rFonts w:ascii="맑은 고딕" w:eastAsia="맑은 고딕" w:hAnsi="맑은 고딕"/>
              </w:rPr>
            </w:pPr>
            <w:r w:rsidRPr="003F2DE1">
              <w:rPr>
                <w:rFonts w:ascii="맑은 고딕" w:eastAsia="맑은 고딕" w:hAnsi="맑은 고딕"/>
              </w:rPr>
              <w:t>3</w:t>
            </w:r>
            <w:r w:rsidRPr="003F2DE1">
              <w:rPr>
                <w:rFonts w:ascii="맑은 고딕" w:eastAsia="맑은 고딕" w:hAnsi="맑은 고딕" w:hint="eastAsia"/>
              </w:rPr>
              <w:t xml:space="preserve"> </w:t>
            </w:r>
            <w:r>
              <w:rPr>
                <w:rFonts w:ascii="맑은 고딕" w:eastAsia="맑은 고딕" w:hAnsi="맑은 고딕" w:hint="eastAsia"/>
                <w:lang w:eastAsia="ko-KR"/>
              </w:rPr>
              <w:t>선택 스위치</w:t>
            </w:r>
            <w:r w:rsidRPr="003F2DE1">
              <w:rPr>
                <w:rFonts w:ascii="맑은 고딕" w:eastAsia="맑은 고딕" w:hAnsi="맑은 고딕" w:hint="eastAsia"/>
              </w:rPr>
              <w:t xml:space="preserve"> (MMA/LIFT TIG)</w:t>
            </w:r>
          </w:p>
        </w:tc>
        <w:tc>
          <w:tcPr>
            <w:tcW w:w="1534" w:type="dxa"/>
          </w:tcPr>
          <w:p w:rsidR="00E1703B" w:rsidRPr="003F2DE1" w:rsidRDefault="00E1703B" w:rsidP="00E1703B">
            <w:pPr>
              <w:spacing w:line="360" w:lineRule="auto"/>
              <w:rPr>
                <w:rFonts w:ascii="맑은 고딕" w:eastAsia="맑은 고딕" w:hAnsi="맑은 고딕"/>
              </w:rPr>
            </w:pPr>
            <w:r w:rsidRPr="003F2DE1">
              <w:rPr>
                <w:rFonts w:ascii="맑은 고딕" w:eastAsia="맑은 고딕" w:hAnsi="맑은 고딕"/>
              </w:rPr>
              <w:t xml:space="preserve">4 </w:t>
            </w:r>
            <w:r>
              <w:rPr>
                <w:rFonts w:ascii="맑은 고딕" w:eastAsia="맑은 고딕" w:hAnsi="맑은 고딕" w:hint="eastAsia"/>
                <w:lang w:eastAsia="ko-KR"/>
              </w:rPr>
              <w:t>디스플레이</w:t>
            </w:r>
          </w:p>
        </w:tc>
      </w:tr>
      <w:tr w:rsidR="00E1703B" w:rsidRPr="003F2DE1" w:rsidTr="00E1703B">
        <w:trPr>
          <w:trHeight w:val="417"/>
          <w:jc w:val="center"/>
        </w:trPr>
        <w:tc>
          <w:tcPr>
            <w:tcW w:w="1951" w:type="dxa"/>
          </w:tcPr>
          <w:p w:rsidR="00E1703B" w:rsidRPr="003F2DE1" w:rsidRDefault="00E1703B">
            <w:pPr>
              <w:spacing w:line="360" w:lineRule="auto"/>
              <w:rPr>
                <w:rFonts w:ascii="맑은 고딕" w:eastAsia="맑은 고딕" w:hAnsi="맑은 고딕"/>
              </w:rPr>
            </w:pPr>
            <w:r w:rsidRPr="003F2DE1">
              <w:rPr>
                <w:rFonts w:ascii="맑은 고딕" w:eastAsia="맑은 고딕" w:hAnsi="맑은 고딕" w:hint="eastAsia"/>
              </w:rPr>
              <w:t xml:space="preserve">5 </w:t>
            </w:r>
            <w:r>
              <w:rPr>
                <w:rFonts w:ascii="맑은 고딕" w:eastAsia="맑은 고딕" w:hAnsi="맑은 고딕" w:hint="eastAsia"/>
                <w:lang w:eastAsia="ko-KR"/>
              </w:rPr>
              <w:t>고온 표시등</w:t>
            </w:r>
          </w:p>
        </w:tc>
        <w:tc>
          <w:tcPr>
            <w:tcW w:w="1843" w:type="dxa"/>
          </w:tcPr>
          <w:p w:rsidR="00E1703B" w:rsidRPr="003F2DE1" w:rsidRDefault="00E1703B" w:rsidP="003373BF">
            <w:pPr>
              <w:spacing w:line="360" w:lineRule="auto"/>
              <w:rPr>
                <w:rFonts w:ascii="맑은 고딕" w:eastAsia="맑은 고딕" w:hAnsi="맑은 고딕"/>
              </w:rPr>
            </w:pPr>
            <w:r w:rsidRPr="003F2DE1">
              <w:rPr>
                <w:rFonts w:ascii="맑은 고딕" w:eastAsia="맑은 고딕" w:hAnsi="맑은 고딕" w:hint="eastAsia"/>
              </w:rPr>
              <w:t>6</w:t>
            </w:r>
            <w:r w:rsidRPr="003F2DE1">
              <w:rPr>
                <w:rFonts w:ascii="맑은 고딕" w:eastAsia="맑은 고딕" w:hAnsi="맑은 고딕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lang w:eastAsia="ko-KR"/>
              </w:rPr>
              <w:t>노브</w:t>
            </w:r>
            <w:proofErr w:type="spellEnd"/>
          </w:p>
        </w:tc>
        <w:tc>
          <w:tcPr>
            <w:tcW w:w="3400" w:type="dxa"/>
          </w:tcPr>
          <w:p w:rsidR="00E1703B" w:rsidRPr="003F2DE1" w:rsidRDefault="00E1703B" w:rsidP="003373BF">
            <w:pPr>
              <w:spacing w:line="360" w:lineRule="auto"/>
              <w:rPr>
                <w:rFonts w:ascii="맑은 고딕" w:eastAsia="맑은 고딕" w:hAnsi="맑은 고딕"/>
                <w:lang w:eastAsia="ko-KR"/>
              </w:rPr>
            </w:pPr>
            <w:r w:rsidRPr="003F2DE1">
              <w:rPr>
                <w:rFonts w:ascii="맑은 고딕" w:eastAsia="맑은 고딕" w:hAnsi="맑은 고딕"/>
              </w:rPr>
              <w:t xml:space="preserve">7 </w:t>
            </w:r>
            <w:r>
              <w:rPr>
                <w:rFonts w:ascii="맑은 고딕" w:eastAsia="맑은 고딕" w:hAnsi="맑은 고딕" w:hint="eastAsia"/>
              </w:rPr>
              <w:t>VRD</w:t>
            </w:r>
            <w:r>
              <w:rPr>
                <w:rFonts w:ascii="맑은 고딕" w:eastAsia="맑은 고딕" w:hAnsi="맑은 고딕" w:hint="eastAsia"/>
                <w:lang w:eastAsia="ko-KR"/>
              </w:rPr>
              <w:t>(전격방지기)</w:t>
            </w:r>
          </w:p>
        </w:tc>
        <w:tc>
          <w:tcPr>
            <w:tcW w:w="1534" w:type="dxa"/>
          </w:tcPr>
          <w:p w:rsidR="00E1703B" w:rsidRPr="003F2DE1" w:rsidRDefault="00E1703B">
            <w:pPr>
              <w:spacing w:line="360" w:lineRule="auto"/>
              <w:rPr>
                <w:rFonts w:ascii="맑은 고딕" w:eastAsia="맑은 고딕" w:hAnsi="맑은 고딕"/>
              </w:rPr>
            </w:pPr>
          </w:p>
        </w:tc>
      </w:tr>
    </w:tbl>
    <w:p w:rsidR="00184128" w:rsidRPr="003F2DE1" w:rsidRDefault="00184128">
      <w:pPr>
        <w:spacing w:line="360" w:lineRule="auto"/>
        <w:rPr>
          <w:rFonts w:ascii="맑은 고딕" w:eastAsia="맑은 고딕" w:hAnsi="맑은 고딕"/>
        </w:rPr>
      </w:pPr>
    </w:p>
    <w:p w:rsidR="00184128" w:rsidRPr="003F2DE1" w:rsidRDefault="00E1703B">
      <w:pPr>
        <w:spacing w:line="360" w:lineRule="auto"/>
        <w:jc w:val="left"/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b/>
          <w:szCs w:val="21"/>
          <w:lang w:eastAsia="ko-KR"/>
        </w:rPr>
        <w:t>참고</w:t>
      </w:r>
      <w:r w:rsidR="00CE3845" w:rsidRPr="003F2DE1">
        <w:rPr>
          <w:rFonts w:ascii="맑은 고딕" w:eastAsia="맑은 고딕" w:hAnsi="맑은 고딕"/>
          <w:b/>
          <w:szCs w:val="21"/>
        </w:rPr>
        <w:t xml:space="preserve">: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용접기가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사용률을 초과하여 사용하면 고온 표시등이 켜집니다. 이는 내부 온도가 표준을 초과했음을 의미합니다. 그리고 복구 될 때까지 일정 시간 동안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용접기의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전원을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꺼야합니다</w:t>
      </w:r>
      <w:proofErr w:type="spellEnd"/>
      <w:r w:rsidR="00CE3845" w:rsidRPr="003F2DE1">
        <w:rPr>
          <w:rFonts w:ascii="맑은 고딕" w:eastAsia="맑은 고딕" w:hAnsi="맑은 고딕"/>
          <w:b/>
          <w:sz w:val="24"/>
          <w:szCs w:val="24"/>
        </w:rPr>
        <w:t>.</w:t>
      </w:r>
      <w:r w:rsidR="00CE3845" w:rsidRPr="003F2DE1">
        <w:rPr>
          <w:rFonts w:ascii="맑은 고딕" w:eastAsia="맑은 고딕" w:hAnsi="맑은 고딕"/>
          <w:b/>
          <w:sz w:val="24"/>
          <w:szCs w:val="24"/>
        </w:rPr>
        <w:br/>
      </w:r>
      <w:r w:rsidR="00CE3845" w:rsidRPr="003F2DE1">
        <w:rPr>
          <w:rFonts w:ascii="맑은 고딕" w:eastAsia="맑은 고딕" w:hAnsi="맑은 고딕"/>
          <w:sz w:val="24"/>
          <w:szCs w:val="24"/>
        </w:rPr>
        <w:t>*</w:t>
      </w:r>
      <w:r w:rsidR="00CE3845" w:rsidRPr="003F2DE1">
        <w:rPr>
          <w:rFonts w:ascii="맑은 고딕" w:eastAsia="맑은 고딕" w:hAnsi="맑은 고딕"/>
          <w:szCs w:val="21"/>
        </w:rPr>
        <w:t xml:space="preserve"> </w:t>
      </w:r>
      <w:proofErr w:type="spellStart"/>
      <w:r>
        <w:rPr>
          <w:rFonts w:ascii="맑은 고딕" w:eastAsia="맑은 고딕" w:hAnsi="맑은 고딕" w:hint="eastAsia"/>
          <w:szCs w:val="21"/>
          <w:lang w:eastAsia="ko-KR"/>
        </w:rPr>
        <w:t>아크</w:t>
      </w:r>
      <w:proofErr w:type="spellEnd"/>
      <w:r>
        <w:rPr>
          <w:rFonts w:ascii="맑은 고딕" w:eastAsia="맑은 고딕" w:hAnsi="맑은 고딕" w:hint="eastAsia"/>
          <w:szCs w:val="21"/>
          <w:lang w:eastAsia="ko-KR"/>
        </w:rPr>
        <w:t xml:space="preserve"> 빛에 화상을 방지하려면 작업복과 용접 마스크를 반드시 착용해야</w:t>
      </w:r>
      <w:r w:rsidR="00135A7B">
        <w:rPr>
          <w:rFonts w:ascii="맑은 고딕" w:eastAsia="맑은 고딕" w:hAnsi="맑은 고딕" w:hint="eastAsia"/>
          <w:szCs w:val="21"/>
          <w:lang w:eastAsia="ko-KR"/>
        </w:rPr>
        <w:t xml:space="preserve"> </w:t>
      </w:r>
      <w:r>
        <w:rPr>
          <w:rFonts w:ascii="맑은 고딕" w:eastAsia="맑은 고딕" w:hAnsi="맑은 고딕" w:hint="eastAsia"/>
          <w:szCs w:val="21"/>
          <w:lang w:eastAsia="ko-KR"/>
        </w:rPr>
        <w:t>합니다</w:t>
      </w:r>
      <w:r w:rsidR="00CE3845" w:rsidRPr="003F2DE1">
        <w:rPr>
          <w:rFonts w:ascii="맑은 고딕" w:eastAsia="맑은 고딕" w:hAnsi="맑은 고딕"/>
          <w:szCs w:val="21"/>
        </w:rPr>
        <w:t>.</w:t>
      </w:r>
      <w:r w:rsidR="00CE3845" w:rsidRPr="003F2DE1">
        <w:rPr>
          <w:rFonts w:ascii="맑은 고딕" w:eastAsia="맑은 고딕" w:hAnsi="맑은 고딕"/>
          <w:szCs w:val="21"/>
        </w:rPr>
        <w:br/>
      </w:r>
      <w:r w:rsidR="00CE3845" w:rsidRPr="003F2DE1">
        <w:rPr>
          <w:rFonts w:ascii="맑은 고딕" w:eastAsia="맑은 고딕" w:hAnsi="맑은 고딕"/>
          <w:szCs w:val="21"/>
        </w:rPr>
        <w:lastRenderedPageBreak/>
        <w:t xml:space="preserve">* 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주위 사람들이 </w:t>
      </w:r>
      <w:proofErr w:type="spellStart"/>
      <w:r>
        <w:rPr>
          <w:rFonts w:ascii="맑은 고딕" w:eastAsia="맑은 고딕" w:hAnsi="맑은 고딕" w:hint="eastAsia"/>
          <w:szCs w:val="21"/>
          <w:lang w:eastAsia="ko-KR"/>
        </w:rPr>
        <w:t>아크</w:t>
      </w:r>
      <w:proofErr w:type="spellEnd"/>
      <w:r>
        <w:rPr>
          <w:rFonts w:ascii="맑은 고딕" w:eastAsia="맑은 고딕" w:hAnsi="맑은 고딕" w:hint="eastAsia"/>
          <w:szCs w:val="21"/>
          <w:lang w:eastAsia="ko-KR"/>
        </w:rPr>
        <w:t xml:space="preserve"> 빛에 노출되지 않도록 </w:t>
      </w:r>
      <w:proofErr w:type="spellStart"/>
      <w:r w:rsidR="00DC6896">
        <w:rPr>
          <w:rFonts w:ascii="맑은 고딕" w:eastAsia="맑은 고딕" w:hAnsi="맑은 고딕" w:hint="eastAsia"/>
          <w:szCs w:val="21"/>
          <w:lang w:eastAsia="ko-KR"/>
        </w:rPr>
        <w:t>차광막을</w:t>
      </w:r>
      <w:proofErr w:type="spellEnd"/>
      <w:r w:rsidR="00DC6896">
        <w:rPr>
          <w:rFonts w:ascii="맑은 고딕" w:eastAsia="맑은 고딕" w:hAnsi="맑은 고딕" w:hint="eastAsia"/>
          <w:szCs w:val="21"/>
          <w:lang w:eastAsia="ko-KR"/>
        </w:rPr>
        <w:t xml:space="preserve"> 배치해주십시오</w:t>
      </w:r>
      <w:r w:rsidR="00CE3845" w:rsidRPr="003F2DE1">
        <w:rPr>
          <w:rFonts w:ascii="맑은 고딕" w:eastAsia="맑은 고딕" w:hAnsi="맑은 고딕"/>
          <w:szCs w:val="21"/>
        </w:rPr>
        <w:t>.</w:t>
      </w:r>
      <w:r w:rsidR="00CE3845" w:rsidRPr="003F2DE1">
        <w:rPr>
          <w:rFonts w:ascii="맑은 고딕" w:eastAsia="맑은 고딕" w:hAnsi="맑은 고딕"/>
          <w:szCs w:val="21"/>
        </w:rPr>
        <w:br/>
        <w:t xml:space="preserve">* </w:t>
      </w:r>
      <w:r w:rsidR="00DC6896">
        <w:rPr>
          <w:rFonts w:ascii="맑은 고딕" w:eastAsia="맑은 고딕" w:hAnsi="맑은 고딕" w:hint="eastAsia"/>
          <w:szCs w:val="21"/>
          <w:lang w:eastAsia="ko-KR"/>
        </w:rPr>
        <w:t xml:space="preserve">인화성 및 </w:t>
      </w:r>
      <w:proofErr w:type="spellStart"/>
      <w:r w:rsidR="00DC6896">
        <w:rPr>
          <w:rFonts w:ascii="맑은 고딕" w:eastAsia="맑은 고딕" w:hAnsi="맑은 고딕" w:hint="eastAsia"/>
          <w:szCs w:val="21"/>
          <w:lang w:eastAsia="ko-KR"/>
        </w:rPr>
        <w:t>폭발성</w:t>
      </w:r>
      <w:proofErr w:type="spellEnd"/>
      <w:r w:rsidR="00DC6896">
        <w:rPr>
          <w:rFonts w:ascii="맑은 고딕" w:eastAsia="맑은 고딕" w:hAnsi="맑은 고딕" w:hint="eastAsia"/>
          <w:szCs w:val="21"/>
          <w:lang w:eastAsia="ko-KR"/>
        </w:rPr>
        <w:t xml:space="preserve"> 물질을 주변에 배치하지 마시고, </w:t>
      </w:r>
      <w:proofErr w:type="spellStart"/>
      <w:r w:rsidR="00DC6896">
        <w:rPr>
          <w:rFonts w:ascii="맑은 고딕" w:eastAsia="맑은 고딕" w:hAnsi="맑은 고딕" w:hint="eastAsia"/>
          <w:szCs w:val="21"/>
          <w:lang w:eastAsia="ko-KR"/>
        </w:rPr>
        <w:t>용접기의</w:t>
      </w:r>
      <w:proofErr w:type="spellEnd"/>
      <w:r w:rsidR="00DC6896">
        <w:rPr>
          <w:rFonts w:ascii="맑은 고딕" w:eastAsia="맑은 고딕" w:hAnsi="맑은 고딕" w:hint="eastAsia"/>
          <w:szCs w:val="21"/>
          <w:lang w:eastAsia="ko-KR"/>
        </w:rPr>
        <w:t xml:space="preserve"> 배치와 결선을 올바르게 연결해주십시오.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</w:rPr>
      </w:pPr>
    </w:p>
    <w:p w:rsidR="00184128" w:rsidRPr="003F2DE1" w:rsidRDefault="00DC6896">
      <w:pPr>
        <w:spacing w:line="360" w:lineRule="auto"/>
        <w:rPr>
          <w:rFonts w:ascii="맑은 고딕" w:eastAsia="맑은 고딕" w:hAnsi="맑은 고딕"/>
        </w:rPr>
      </w:pPr>
      <w:bookmarkStart w:id="3" w:name="OLE_LINK2"/>
      <w:bookmarkStart w:id="4" w:name="OLE_LINK1"/>
      <w:r>
        <w:rPr>
          <w:rFonts w:ascii="맑은 고딕" w:eastAsia="맑은 고딕" w:hAnsi="맑은 고딕" w:hint="eastAsia"/>
          <w:b/>
          <w:lang w:eastAsia="ko-KR"/>
        </w:rPr>
        <w:t xml:space="preserve">VRD </w:t>
      </w:r>
      <w:proofErr w:type="gramStart"/>
      <w:r>
        <w:rPr>
          <w:rFonts w:ascii="맑은 고딕" w:eastAsia="맑은 고딕" w:hAnsi="맑은 고딕" w:hint="eastAsia"/>
          <w:b/>
          <w:lang w:eastAsia="ko-KR"/>
        </w:rPr>
        <w:t xml:space="preserve">기능 </w:t>
      </w:r>
      <w:r w:rsidR="00CE3845" w:rsidRPr="003F2DE1">
        <w:rPr>
          <w:rFonts w:ascii="맑은 고딕" w:eastAsia="맑은 고딕" w:hAnsi="맑은 고딕" w:hint="eastAsia"/>
        </w:rPr>
        <w:t>:</w:t>
      </w:r>
      <w:proofErr w:type="gramEnd"/>
      <w:r w:rsidR="00CE3845" w:rsidRPr="003F2DE1">
        <w:rPr>
          <w:rFonts w:ascii="맑은 고딕" w:eastAsia="맑은 고딕" w:hAnsi="맑은 고딕" w:hint="eastAsia"/>
        </w:rPr>
        <w:t xml:space="preserve"> </w:t>
      </w:r>
      <w:r>
        <w:rPr>
          <w:rFonts w:ascii="맑은 고딕" w:eastAsia="맑은 고딕" w:hAnsi="맑은 고딕" w:hint="eastAsia"/>
          <w:lang w:eastAsia="ko-KR"/>
        </w:rPr>
        <w:t>MMA기능에서 선택스위치를 4~5초 동안 길게 누르면 VRD표시등이 켜집니다. 마찬가지로 선택스위치를 4~5초 동안 길게 누르면 VRD 표시등이 꺼집니다</w:t>
      </w:r>
      <w:r w:rsidR="00CE3845" w:rsidRPr="003F2DE1">
        <w:rPr>
          <w:rFonts w:ascii="맑은 고딕" w:eastAsia="맑은 고딕" w:hAnsi="맑은 고딕" w:hint="eastAsia"/>
        </w:rPr>
        <w:t>.</w:t>
      </w:r>
      <w:bookmarkEnd w:id="3"/>
      <w:bookmarkEnd w:id="4"/>
      <w:r w:rsidR="00CE3845" w:rsidRPr="003F2DE1">
        <w:rPr>
          <w:rFonts w:ascii="맑은 고딕" w:eastAsia="맑은 고딕" w:hAnsi="맑은 고딕" w:hint="eastAsia"/>
        </w:rPr>
        <w:t xml:space="preserve"> </w:t>
      </w:r>
    </w:p>
    <w:p w:rsidR="00184128" w:rsidRPr="003F2DE1" w:rsidRDefault="00DC6896">
      <w:pPr>
        <w:spacing w:line="360" w:lineRule="auto"/>
        <w:rPr>
          <w:rFonts w:ascii="맑은 고딕" w:eastAsia="맑은 고딕" w:hAnsi="맑은 고딕"/>
          <w:lang w:eastAsia="ko-KR"/>
        </w:rPr>
      </w:pPr>
      <w:r>
        <w:rPr>
          <w:rFonts w:ascii="맑은 고딕" w:eastAsia="맑은 고딕" w:hAnsi="맑은 고딕" w:hint="eastAsia"/>
          <w:b/>
          <w:lang w:eastAsia="ko-KR"/>
        </w:rPr>
        <w:t>VRD기능은 MMA모드에서만 사용 가능합니다.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</w:rPr>
      </w:pP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5.1 </w:t>
      </w:r>
      <w:r w:rsidR="00DC6896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절차</w:t>
      </w:r>
    </w:p>
    <w:p w:rsidR="00184128" w:rsidRPr="003F2DE1" w:rsidRDefault="00CE3845" w:rsidP="00DC6896">
      <w:pPr>
        <w:tabs>
          <w:tab w:val="left" w:pos="5996"/>
        </w:tabs>
        <w:spacing w:line="360" w:lineRule="auto"/>
        <w:rPr>
          <w:rFonts w:ascii="맑은 고딕" w:eastAsia="맑은 고딕" w:hAnsi="맑은 고딕"/>
          <w:szCs w:val="21"/>
        </w:rPr>
      </w:pPr>
      <w:r w:rsidRPr="003F2DE1">
        <w:rPr>
          <w:rFonts w:ascii="맑은 고딕" w:eastAsia="맑은 고딕" w:hAnsi="맑은 고딕"/>
          <w:szCs w:val="21"/>
        </w:rPr>
        <w:t xml:space="preserve">a) </w:t>
      </w:r>
      <w:r w:rsidR="00DC689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전원 스위치</w:t>
      </w:r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를 ON하면 디지털 전류계의 표시등이 켜집니다.</w:t>
      </w:r>
      <w:r w:rsidR="00DC6896">
        <w:rPr>
          <w:rFonts w:ascii="맑은 고딕" w:eastAsia="맑은 고딕" w:hAnsi="맑은 고딕"/>
          <w:szCs w:val="21"/>
        </w:rPr>
        <w:tab/>
      </w:r>
    </w:p>
    <w:p w:rsidR="00184128" w:rsidRPr="003F2DE1" w:rsidRDefault="00840E00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/>
          <w:szCs w:val="21"/>
        </w:rPr>
        <w:t>b)</w:t>
      </w:r>
      <w:r>
        <w:rPr>
          <w:rFonts w:ascii="맑은 고딕" w:eastAsia="맑은 고딕" w:hAnsi="맑은 고딕" w:hint="eastAsia"/>
          <w:szCs w:val="21"/>
          <w:lang w:eastAsia="ko-KR"/>
        </w:rPr>
        <w:t xml:space="preserve"> 사용할 용접 전류를 </w:t>
      </w:r>
      <w:proofErr w:type="spellStart"/>
      <w:r>
        <w:rPr>
          <w:rFonts w:ascii="맑은 고딕" w:eastAsia="맑은 고딕" w:hAnsi="맑은 고딕" w:hint="eastAsia"/>
          <w:szCs w:val="21"/>
          <w:lang w:eastAsia="ko-KR"/>
        </w:rPr>
        <w:t>노브로</w:t>
      </w:r>
      <w:proofErr w:type="spellEnd"/>
      <w:r>
        <w:rPr>
          <w:rFonts w:ascii="맑은 고딕" w:eastAsia="맑은 고딕" w:hAnsi="맑은 고딕" w:hint="eastAsia"/>
          <w:szCs w:val="21"/>
          <w:lang w:eastAsia="ko-KR"/>
        </w:rPr>
        <w:t xml:space="preserve"> 조정합니다.</w:t>
      </w:r>
    </w:p>
    <w:p w:rsidR="00184128" w:rsidRDefault="00CE3845">
      <w:pPr>
        <w:spacing w:line="360" w:lineRule="auto"/>
        <w:rPr>
          <w:rFonts w:ascii="맑은 고딕" w:eastAsia="맑은 고딕" w:hAnsi="맑은 고딕"/>
          <w:color w:val="333333"/>
          <w:kern w:val="0"/>
          <w:szCs w:val="21"/>
          <w:lang w:eastAsia="ko-KR"/>
        </w:rPr>
      </w:pPr>
      <w:r w:rsidRPr="003F2DE1">
        <w:rPr>
          <w:rFonts w:ascii="맑은 고딕" w:eastAsia="맑은 고딕" w:hAnsi="맑은 고딕"/>
          <w:szCs w:val="21"/>
        </w:rPr>
        <w:t xml:space="preserve">c) </w:t>
      </w:r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전극 </w:t>
      </w:r>
      <w:proofErr w:type="spellStart"/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홀더에</w:t>
      </w:r>
      <w:proofErr w:type="spellEnd"/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용접봉을 끼우시고, </w:t>
      </w:r>
      <w:proofErr w:type="spellStart"/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모재에</w:t>
      </w:r>
      <w:proofErr w:type="spellEnd"/>
      <w:r w:rsidR="00840E00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용접봉을 스쳐 용접을 시작하십시오.</w:t>
      </w:r>
    </w:p>
    <w:p w:rsidR="00840E00" w:rsidRPr="003F2DE1" w:rsidRDefault="00840E00">
      <w:pPr>
        <w:spacing w:line="360" w:lineRule="auto"/>
        <w:rPr>
          <w:rFonts w:ascii="맑은 고딕" w:eastAsia="맑은 고딕" w:hAnsi="맑은 고딕"/>
          <w:szCs w:val="21"/>
        </w:rPr>
      </w:pP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5.2 </w:t>
      </w:r>
      <w:r w:rsidR="00840E00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전극 교체</w:t>
      </w:r>
    </w:p>
    <w:p w:rsidR="00184128" w:rsidRPr="003F2DE1" w:rsidRDefault="00840E00">
      <w:pPr>
        <w:spacing w:line="360" w:lineRule="auto"/>
        <w:rPr>
          <w:rFonts w:ascii="맑은 고딕" w:eastAsia="맑은 고딕" w:hAnsi="맑은 고딕"/>
          <w:szCs w:val="21"/>
        </w:rPr>
      </w:pPr>
      <w:r>
        <w:rPr>
          <w:rFonts w:ascii="맑은 고딕" w:eastAsia="맑은 고딕" w:hAnsi="맑은 고딕" w:hint="eastAsia"/>
          <w:szCs w:val="21"/>
          <w:lang w:eastAsia="ko-KR"/>
        </w:rPr>
        <w:t xml:space="preserve">용접봉이 </w:t>
      </w:r>
      <w:proofErr w:type="spellStart"/>
      <w:r>
        <w:rPr>
          <w:rFonts w:ascii="맑은 고딕" w:eastAsia="맑은 고딕" w:hAnsi="맑은 고딕" w:hint="eastAsia"/>
          <w:szCs w:val="21"/>
          <w:lang w:eastAsia="ko-KR"/>
        </w:rPr>
        <w:t>홀더에</w:t>
      </w:r>
      <w:proofErr w:type="spellEnd"/>
      <w:r>
        <w:rPr>
          <w:rFonts w:ascii="맑은 고딕" w:eastAsia="맑은 고딕" w:hAnsi="맑은 고딕" w:hint="eastAsia"/>
          <w:szCs w:val="21"/>
          <w:lang w:eastAsia="ko-KR"/>
        </w:rPr>
        <w:t xml:space="preserve"> 2~3cm 밖에 남지 않았을 경우 새 용접봉으로 교체해서 사용하셔야 합니다.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 w:val="24"/>
          <w:szCs w:val="24"/>
        </w:rPr>
      </w:pPr>
    </w:p>
    <w:p w:rsidR="00184128" w:rsidRPr="00840E00" w:rsidRDefault="00840E00">
      <w:pPr>
        <w:spacing w:line="360" w:lineRule="auto"/>
        <w:rPr>
          <w:rFonts w:ascii="맑은 고딕" w:eastAsia="맑은 고딕" w:hAnsi="맑은 고딕"/>
          <w:b/>
          <w:color w:val="333333"/>
          <w:kern w:val="0"/>
          <w:szCs w:val="21"/>
        </w:rPr>
      </w:pPr>
      <w:proofErr w:type="gramStart"/>
      <w:r>
        <w:rPr>
          <w:rFonts w:ascii="맑은 고딕" w:eastAsia="맑은 고딕" w:hAnsi="맑은 고딕" w:hint="eastAsia"/>
          <w:b/>
          <w:szCs w:val="21"/>
          <w:lang w:eastAsia="ko-KR"/>
        </w:rPr>
        <w:lastRenderedPageBreak/>
        <w:t>참고 :</w:t>
      </w:r>
      <w:proofErr w:type="gram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용접 직후 용접봉을 교체할 때 화상의 위험이 있으므로 맨손으로 작업하지 마십시오. 그리고 용접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홀더의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금속과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모재가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붙지 않도록 주의하십시오. 전기가 흘러 감전의 위험이 있습니다.</w:t>
      </w:r>
    </w:p>
    <w:p w:rsidR="009113A5" w:rsidRPr="003F2DE1" w:rsidRDefault="009113A5">
      <w:pPr>
        <w:spacing w:line="360" w:lineRule="auto"/>
        <w:rPr>
          <w:rFonts w:ascii="맑은 고딕" w:eastAsia="맑은 고딕" w:hAnsi="맑은 고딕"/>
          <w:b/>
          <w:color w:val="333333"/>
          <w:kern w:val="0"/>
          <w:sz w:val="24"/>
          <w:lang w:eastAsia="ko-KR"/>
        </w:rPr>
      </w:pP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5.3 </w:t>
      </w:r>
      <w:r w:rsidR="00840E00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슬래그 제거</w:t>
      </w:r>
    </w:p>
    <w:p w:rsidR="00184128" w:rsidRPr="003F2DE1" w:rsidRDefault="00840E00">
      <w:pPr>
        <w:spacing w:line="360" w:lineRule="auto"/>
        <w:rPr>
          <w:rFonts w:ascii="맑은 고딕" w:eastAsia="맑은 고딕" w:hAnsi="맑은 고딕"/>
          <w:szCs w:val="21"/>
        </w:rPr>
      </w:pPr>
      <w:r>
        <w:rPr>
          <w:rFonts w:ascii="맑은 고딕" w:eastAsia="맑은 고딕" w:hAnsi="맑은 고딕" w:hint="eastAsia"/>
          <w:szCs w:val="21"/>
          <w:lang w:eastAsia="ko-KR"/>
        </w:rPr>
        <w:t>용접을 끝낸 후 제공해드린 용접 망치로 슬래그를 제거하십시오.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 w:val="24"/>
          <w:szCs w:val="24"/>
        </w:rPr>
      </w:pPr>
    </w:p>
    <w:p w:rsidR="00184128" w:rsidRPr="003F2DE1" w:rsidRDefault="009113A5">
      <w:pPr>
        <w:spacing w:line="360" w:lineRule="auto"/>
        <w:rPr>
          <w:rFonts w:ascii="맑은 고딕" w:eastAsia="맑은 고딕" w:hAnsi="맑은 고딕"/>
          <w:b/>
          <w:szCs w:val="21"/>
        </w:rPr>
      </w:pPr>
      <w:r w:rsidRPr="003F2DE1">
        <w:rPr>
          <w:rFonts w:ascii="맑은 고딕" w:eastAsia="맑은 고딕" w:hAnsi="맑은 고딕"/>
          <w:noProof/>
          <w:sz w:val="24"/>
          <w:szCs w:val="24"/>
          <w:lang w:eastAsia="ko-KR"/>
        </w:rPr>
        <w:drawing>
          <wp:inline distT="0" distB="0" distL="0" distR="0" wp14:anchorId="191C1D01" wp14:editId="66917DA9">
            <wp:extent cx="355600" cy="323850"/>
            <wp:effectExtent l="0" t="0" r="635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845" w:rsidRPr="003F2DE1">
        <w:rPr>
          <w:rFonts w:ascii="맑은 고딕" w:eastAsia="맑은 고딕" w:hAnsi="맑은 고딕"/>
          <w:sz w:val="24"/>
          <w:szCs w:val="24"/>
        </w:rPr>
        <w:t xml:space="preserve"> </w:t>
      </w:r>
      <w:r w:rsidR="00840E00">
        <w:rPr>
          <w:rFonts w:ascii="맑은 고딕" w:eastAsia="맑은 고딕" w:hAnsi="맑은 고딕" w:hint="eastAsia"/>
          <w:b/>
          <w:szCs w:val="21"/>
          <w:lang w:eastAsia="ko-KR"/>
        </w:rPr>
        <w:t>경고</w:t>
      </w:r>
      <w:r w:rsidR="00CE3845" w:rsidRPr="003F2DE1">
        <w:rPr>
          <w:rFonts w:ascii="맑은 고딕" w:eastAsia="맑은 고딕" w:hAnsi="맑은 고딕"/>
          <w:b/>
          <w:szCs w:val="21"/>
        </w:rPr>
        <w:t>!</w:t>
      </w:r>
    </w:p>
    <w:p w:rsidR="00184128" w:rsidRPr="003F2DE1" w:rsidRDefault="00840E00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용접 슬래그는 </w:t>
      </w:r>
      <w:r w:rsidR="003373BF">
        <w:rPr>
          <w:rFonts w:ascii="맑은 고딕" w:eastAsia="맑은 고딕" w:hAnsi="맑은 고딕" w:hint="eastAsia"/>
          <w:b/>
          <w:szCs w:val="21"/>
          <w:lang w:eastAsia="ko-KR"/>
        </w:rPr>
        <w:t>냉각 될 때까지 기다렸다가 제거해주십시오. 슬래그를 제거할 때 파편이 튀어 다칠 수 있습니다.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 w:val="24"/>
          <w:szCs w:val="24"/>
        </w:rPr>
      </w:pP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b/>
          <w:sz w:val="28"/>
          <w:szCs w:val="28"/>
        </w:rPr>
      </w:pPr>
      <w:r w:rsidRPr="003F2DE1">
        <w:rPr>
          <w:rFonts w:ascii="맑은 고딕" w:eastAsia="맑은 고딕" w:hAnsi="맑은 고딕"/>
          <w:b/>
          <w:sz w:val="28"/>
          <w:szCs w:val="28"/>
        </w:rPr>
        <w:t xml:space="preserve">5.4 </w:t>
      </w:r>
      <w:r w:rsidR="00C004B6">
        <w:rPr>
          <w:rFonts w:ascii="맑은 고딕" w:eastAsia="맑은 고딕" w:hAnsi="맑은 고딕" w:hint="eastAsia"/>
          <w:b/>
          <w:sz w:val="28"/>
          <w:szCs w:val="28"/>
          <w:lang w:eastAsia="ko-KR"/>
        </w:rPr>
        <w:t>유지보수</w:t>
      </w:r>
    </w:p>
    <w:p w:rsidR="00184128" w:rsidRPr="003F2DE1" w:rsidRDefault="00CE3845">
      <w:pPr>
        <w:spacing w:line="360" w:lineRule="auto"/>
        <w:rPr>
          <w:rFonts w:ascii="맑은 고딕" w:eastAsia="맑은 고딕" w:hAnsi="맑은 고딕"/>
          <w:szCs w:val="21"/>
        </w:rPr>
      </w:pPr>
      <w:r w:rsidRPr="003F2DE1">
        <w:rPr>
          <w:rFonts w:ascii="맑은 고딕" w:eastAsia="맑은 고딕" w:hAnsi="맑은 고딕"/>
          <w:sz w:val="24"/>
          <w:szCs w:val="24"/>
        </w:rPr>
        <w:t>*</w:t>
      </w:r>
      <w:r w:rsidRPr="003F2DE1">
        <w:rPr>
          <w:rFonts w:ascii="맑은 고딕" w:eastAsia="맑은 고딕" w:hAnsi="맑은 고딕"/>
          <w:szCs w:val="21"/>
        </w:rPr>
        <w:t xml:space="preserve"> </w:t>
      </w:r>
      <w:r w:rsidR="003373BF">
        <w:rPr>
          <w:rFonts w:ascii="맑은 고딕" w:eastAsia="맑은 고딕" w:hAnsi="맑은 고딕" w:hint="eastAsia"/>
          <w:szCs w:val="21"/>
          <w:lang w:eastAsia="ko-KR"/>
        </w:rPr>
        <w:t xml:space="preserve">인버터 </w:t>
      </w:r>
      <w:proofErr w:type="spellStart"/>
      <w:r w:rsidR="003373BF">
        <w:rPr>
          <w:rFonts w:ascii="맑은 고딕" w:eastAsia="맑은 고딕" w:hAnsi="맑은 고딕" w:hint="eastAsia"/>
          <w:szCs w:val="21"/>
          <w:lang w:eastAsia="ko-KR"/>
        </w:rPr>
        <w:t>아크</w:t>
      </w:r>
      <w:proofErr w:type="spellEnd"/>
      <w:r w:rsidR="003373BF">
        <w:rPr>
          <w:rFonts w:ascii="맑은 고딕" w:eastAsia="맑은 고딕" w:hAnsi="맑은 고딕" w:hint="eastAsia"/>
          <w:szCs w:val="21"/>
          <w:lang w:eastAsia="ko-KR"/>
        </w:rPr>
        <w:t xml:space="preserve"> 용접기와 기존 </w:t>
      </w:r>
      <w:proofErr w:type="spellStart"/>
      <w:r w:rsidR="003373BF">
        <w:rPr>
          <w:rFonts w:ascii="맑은 고딕" w:eastAsia="맑은 고딕" w:hAnsi="맑은 고딕" w:hint="eastAsia"/>
          <w:szCs w:val="21"/>
          <w:lang w:eastAsia="ko-KR"/>
        </w:rPr>
        <w:t>용접기의</w:t>
      </w:r>
      <w:proofErr w:type="spellEnd"/>
      <w:r w:rsidR="003373BF">
        <w:rPr>
          <w:rFonts w:ascii="맑은 고딕" w:eastAsia="맑은 고딕" w:hAnsi="맑은 고딕" w:hint="eastAsia"/>
          <w:szCs w:val="21"/>
          <w:lang w:eastAsia="ko-KR"/>
        </w:rPr>
        <w:t xml:space="preserve"> 주요 차이점은 인버터 </w:t>
      </w:r>
      <w:proofErr w:type="spellStart"/>
      <w:r w:rsidR="003373BF">
        <w:rPr>
          <w:rFonts w:ascii="맑은 고딕" w:eastAsia="맑은 고딕" w:hAnsi="맑은 고딕" w:hint="eastAsia"/>
          <w:szCs w:val="21"/>
          <w:lang w:eastAsia="ko-KR"/>
        </w:rPr>
        <w:t>용접기에는</w:t>
      </w:r>
      <w:proofErr w:type="spellEnd"/>
      <w:r w:rsidR="003373BF">
        <w:rPr>
          <w:rFonts w:ascii="맑은 고딕" w:eastAsia="맑은 고딕" w:hAnsi="맑은 고딕" w:hint="eastAsia"/>
          <w:szCs w:val="21"/>
          <w:lang w:eastAsia="ko-KR"/>
        </w:rPr>
        <w:t xml:space="preserve"> 많은 첨단 전자 부품이 있습니다. 따라서 높은 수준의 유지 관리가 필요합니다.</w:t>
      </w:r>
    </w:p>
    <w:p w:rsidR="00184128" w:rsidRDefault="00CE3845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  <w:r w:rsidRPr="003F2DE1">
        <w:rPr>
          <w:rFonts w:ascii="맑은 고딕" w:eastAsia="맑은 고딕" w:hAnsi="맑은 고딕"/>
          <w:szCs w:val="21"/>
        </w:rPr>
        <w:t xml:space="preserve">* </w:t>
      </w:r>
      <w:r w:rsidR="003373BF">
        <w:rPr>
          <w:rFonts w:ascii="맑은 고딕" w:eastAsia="맑은 고딕" w:hAnsi="맑은 고딕" w:hint="eastAsia"/>
          <w:szCs w:val="21"/>
          <w:lang w:eastAsia="ko-KR"/>
        </w:rPr>
        <w:t>매일 유지 관리하는 것을 권장합니다. 검사 및 수리에 대한 책임은 귀하에 있습니다. 고장 확인이 불가능한 경우 제조업체에 문의하여 기술 지원 및 서비스를 받으십시오.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Cs w:val="21"/>
          <w:lang w:eastAsia="ko-KR"/>
        </w:rPr>
      </w:pPr>
    </w:p>
    <w:p w:rsidR="00184128" w:rsidRPr="003F2DE1" w:rsidRDefault="003373BF">
      <w:pPr>
        <w:spacing w:line="360" w:lineRule="auto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  <w:sz w:val="24"/>
          <w:szCs w:val="24"/>
          <w:lang w:eastAsia="ko-KR"/>
        </w:rPr>
        <w:lastRenderedPageBreak/>
        <w:t>유지관리 절차</w:t>
      </w:r>
    </w:p>
    <w:p w:rsidR="00184128" w:rsidRDefault="00CE3845">
      <w:pPr>
        <w:spacing w:line="360" w:lineRule="exact"/>
        <w:ind w:right="40"/>
        <w:rPr>
          <w:rFonts w:ascii="맑은 고딕" w:eastAsia="맑은 고딕" w:hAnsi="맑은 고딕"/>
          <w:szCs w:val="21"/>
          <w:lang w:eastAsia="ko-KR"/>
        </w:rPr>
      </w:pPr>
      <w:r w:rsidRPr="003F2DE1">
        <w:rPr>
          <w:rFonts w:ascii="맑은 고딕" w:eastAsia="맑은 고딕" w:hAnsi="맑은 고딕"/>
          <w:color w:val="000000"/>
          <w:kern w:val="0"/>
          <w:szCs w:val="21"/>
        </w:rPr>
        <w:t xml:space="preserve">a) </w:t>
      </w:r>
      <w:r w:rsidR="003373BF">
        <w:rPr>
          <w:rFonts w:ascii="맑은 고딕" w:eastAsia="맑은 고딕" w:hAnsi="맑은 고딕" w:hint="eastAsia"/>
          <w:szCs w:val="21"/>
          <w:lang w:eastAsia="ko-KR"/>
        </w:rPr>
        <w:t>깨끗하고 건조한 공기압축기로 먼지를 정기적으로 제거하십시오</w:t>
      </w:r>
      <w:r w:rsidRPr="003F2DE1">
        <w:rPr>
          <w:rFonts w:ascii="맑은 고딕" w:eastAsia="맑은 고딕" w:hAnsi="맑은 고딕"/>
          <w:szCs w:val="21"/>
        </w:rPr>
        <w:t>.</w:t>
      </w:r>
    </w:p>
    <w:p w:rsidR="00341FFD" w:rsidRPr="003F2DE1" w:rsidRDefault="00341FFD">
      <w:pPr>
        <w:spacing w:line="360" w:lineRule="exact"/>
        <w:ind w:right="40"/>
        <w:rPr>
          <w:rFonts w:ascii="맑은 고딕" w:eastAsia="맑은 고딕" w:hAnsi="맑은 고딕"/>
          <w:szCs w:val="21"/>
          <w:lang w:eastAsia="ko-KR"/>
        </w:rPr>
      </w:pPr>
    </w:p>
    <w:p w:rsidR="00341FFD" w:rsidRDefault="00CE3845">
      <w:pPr>
        <w:spacing w:line="360" w:lineRule="exact"/>
        <w:ind w:right="40"/>
        <w:jc w:val="left"/>
        <w:rPr>
          <w:rFonts w:ascii="맑은 고딕" w:eastAsia="맑은 고딕" w:hAnsi="맑은 고딕"/>
          <w:color w:val="333333"/>
          <w:kern w:val="0"/>
          <w:szCs w:val="21"/>
          <w:lang w:eastAsia="ko-KR"/>
        </w:rPr>
      </w:pPr>
      <w:r w:rsidRPr="003F2DE1">
        <w:rPr>
          <w:rFonts w:ascii="맑은 고딕" w:eastAsia="맑은 고딕" w:hAnsi="맑은 고딕"/>
          <w:color w:val="333333"/>
          <w:kern w:val="0"/>
          <w:szCs w:val="21"/>
        </w:rPr>
        <w:t>b)</w:t>
      </w:r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</w:t>
      </w:r>
      <w:proofErr w:type="spellStart"/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용접기</w:t>
      </w:r>
      <w:proofErr w:type="spellEnd"/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내부 회로를 정기적으로 검사하고 케이블이 올바르고 단단히 연결되어 있는지 점검하십시오</w:t>
      </w:r>
      <w:r w:rsidRPr="003F2DE1">
        <w:rPr>
          <w:rFonts w:ascii="맑은 고딕" w:eastAsia="맑은 고딕" w:hAnsi="맑은 고딕"/>
          <w:color w:val="333333"/>
          <w:kern w:val="0"/>
          <w:szCs w:val="21"/>
        </w:rPr>
        <w:t xml:space="preserve">. </w:t>
      </w:r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일반적으로 먼지가 많이 쌓여있지 않은 환경에서 </w:t>
      </w:r>
      <w:proofErr w:type="spellStart"/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용접기</w:t>
      </w:r>
      <w:r w:rsidR="00C004B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의</w:t>
      </w:r>
      <w:proofErr w:type="spellEnd"/>
      <w:r w:rsidR="00C004B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 내부</w:t>
      </w:r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를 1년에 한 번 먼지 제거해야 합니다</w:t>
      </w:r>
      <w:r w:rsidRPr="003F2DE1">
        <w:rPr>
          <w:rFonts w:ascii="맑은 고딕" w:eastAsia="맑은 고딕" w:hAnsi="맑은 고딕"/>
          <w:color w:val="333333"/>
          <w:kern w:val="0"/>
          <w:szCs w:val="21"/>
        </w:rPr>
        <w:t xml:space="preserve">. </w:t>
      </w:r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만약 연기와 오염된 환경에서는 </w:t>
      </w:r>
      <w:r w:rsidR="00C004B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 xml:space="preserve">사용할 경우 </w:t>
      </w:r>
      <w:r w:rsidR="003373BF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계절마다 1~2회 먼지를 제거하십시오.</w:t>
      </w:r>
    </w:p>
    <w:p w:rsidR="00184128" w:rsidRDefault="00CE3845">
      <w:pPr>
        <w:spacing w:line="360" w:lineRule="exact"/>
        <w:ind w:right="40"/>
        <w:jc w:val="left"/>
        <w:rPr>
          <w:rFonts w:ascii="맑은 고딕" w:eastAsia="맑은 고딕" w:hAnsi="맑은 고딕"/>
          <w:color w:val="333333"/>
          <w:kern w:val="0"/>
          <w:szCs w:val="21"/>
          <w:lang w:eastAsia="ko-KR"/>
        </w:rPr>
      </w:pPr>
      <w:r w:rsidRPr="003F2DE1">
        <w:rPr>
          <w:rFonts w:ascii="맑은 고딕" w:eastAsia="맑은 고딕" w:hAnsi="맑은 고딕"/>
          <w:color w:val="333333"/>
          <w:kern w:val="0"/>
          <w:szCs w:val="21"/>
        </w:rPr>
        <w:br/>
        <w:t xml:space="preserve">c) </w:t>
      </w:r>
      <w:r w:rsidR="00C004B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플러그와 단자의 연결상태가 단단하게 유지되어 있는 지 확인하십시오</w:t>
      </w:r>
      <w:r w:rsidRPr="003F2DE1">
        <w:rPr>
          <w:rFonts w:ascii="맑은 고딕" w:eastAsia="맑은 고딕" w:hAnsi="맑은 고딕"/>
          <w:color w:val="333333"/>
          <w:kern w:val="0"/>
          <w:szCs w:val="21"/>
        </w:rPr>
        <w:t>.</w:t>
      </w:r>
    </w:p>
    <w:p w:rsidR="00341FFD" w:rsidRPr="00C004B6" w:rsidRDefault="00341FFD">
      <w:pPr>
        <w:spacing w:line="360" w:lineRule="exact"/>
        <w:ind w:right="40"/>
        <w:jc w:val="left"/>
        <w:rPr>
          <w:rFonts w:ascii="맑은 고딕" w:eastAsia="맑은 고딕" w:hAnsi="맑은 고딕"/>
          <w:color w:val="333333"/>
          <w:kern w:val="0"/>
          <w:szCs w:val="21"/>
          <w:lang w:eastAsia="ko-KR"/>
        </w:rPr>
      </w:pPr>
    </w:p>
    <w:p w:rsidR="00184128" w:rsidRPr="003F2DE1" w:rsidRDefault="00CE3845">
      <w:pPr>
        <w:spacing w:line="360" w:lineRule="exact"/>
        <w:ind w:right="40"/>
        <w:jc w:val="left"/>
        <w:rPr>
          <w:rFonts w:ascii="맑은 고딕" w:eastAsia="맑은 고딕" w:hAnsi="맑은 고딕"/>
          <w:sz w:val="24"/>
        </w:rPr>
      </w:pPr>
      <w:r w:rsidRPr="003F2DE1">
        <w:rPr>
          <w:rFonts w:ascii="맑은 고딕" w:eastAsia="맑은 고딕" w:hAnsi="맑은 고딕"/>
          <w:color w:val="333333"/>
          <w:kern w:val="0"/>
          <w:szCs w:val="21"/>
        </w:rPr>
        <w:t xml:space="preserve">d) </w:t>
      </w:r>
      <w:r w:rsidR="00C004B6">
        <w:rPr>
          <w:rFonts w:ascii="맑은 고딕" w:eastAsia="맑은 고딕" w:hAnsi="맑은 고딕" w:hint="eastAsia"/>
          <w:color w:val="333333"/>
          <w:kern w:val="0"/>
          <w:szCs w:val="21"/>
          <w:lang w:eastAsia="ko-KR"/>
        </w:rPr>
        <w:t>안정적인 사용을 위해 적어도 한 달에 한 번 플러그와 단자의 연결상태를 점검하십시오.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 w:val="24"/>
          <w:szCs w:val="24"/>
        </w:rPr>
      </w:pP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sz w:val="24"/>
          <w:szCs w:val="24"/>
        </w:rPr>
      </w:pPr>
    </w:p>
    <w:p w:rsidR="00184128" w:rsidRPr="003F2DE1" w:rsidRDefault="009113A5">
      <w:pPr>
        <w:spacing w:line="360" w:lineRule="auto"/>
        <w:rPr>
          <w:rFonts w:ascii="맑은 고딕" w:eastAsia="맑은 고딕" w:hAnsi="맑은 고딕"/>
          <w:b/>
          <w:szCs w:val="21"/>
        </w:rPr>
      </w:pPr>
      <w:r w:rsidRPr="003F2DE1">
        <w:rPr>
          <w:rFonts w:ascii="맑은 고딕" w:eastAsia="맑은 고딕" w:hAnsi="맑은 고딕"/>
          <w:b/>
          <w:noProof/>
          <w:sz w:val="24"/>
          <w:szCs w:val="24"/>
          <w:lang w:eastAsia="ko-KR"/>
        </w:rPr>
        <w:drawing>
          <wp:inline distT="0" distB="0" distL="0" distR="0" wp14:anchorId="768EB57A" wp14:editId="5BD4F78A">
            <wp:extent cx="355600" cy="317500"/>
            <wp:effectExtent l="0" t="0" r="6350" b="635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845" w:rsidRPr="003F2DE1">
        <w:rPr>
          <w:rFonts w:ascii="맑은 고딕" w:eastAsia="맑은 고딕" w:hAnsi="맑은 고딕"/>
          <w:b/>
          <w:sz w:val="24"/>
          <w:szCs w:val="24"/>
        </w:rPr>
        <w:t xml:space="preserve"> </w:t>
      </w:r>
      <w:r w:rsidR="00C004B6">
        <w:rPr>
          <w:rFonts w:ascii="맑은 고딕" w:eastAsia="맑은 고딕" w:hAnsi="맑은 고딕" w:hint="eastAsia"/>
          <w:b/>
          <w:szCs w:val="21"/>
          <w:lang w:eastAsia="ko-KR"/>
        </w:rPr>
        <w:t>경고</w:t>
      </w:r>
      <w:r w:rsidR="00CE3845" w:rsidRPr="003F2DE1">
        <w:rPr>
          <w:rFonts w:ascii="맑은 고딕" w:eastAsia="맑은 고딕" w:hAnsi="맑은 고딕"/>
          <w:b/>
          <w:szCs w:val="21"/>
        </w:rPr>
        <w:t>!</w:t>
      </w:r>
    </w:p>
    <w:p w:rsidR="00184128" w:rsidRPr="003F2DE1" w:rsidRDefault="00C004B6">
      <w:pPr>
        <w:spacing w:line="360" w:lineRule="auto"/>
        <w:rPr>
          <w:rFonts w:ascii="맑은 고딕" w:eastAsia="맑은 고딕" w:hAnsi="맑은 고딕"/>
          <w:b/>
          <w:szCs w:val="21"/>
          <w:lang w:eastAsia="ko-KR"/>
        </w:rPr>
      </w:pP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용접기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주 회로의 높은 전압으로 인해 갑작스러운 감전을 방지하기 위해 안전 예방 조치를 수행해야 합니다. 전문가를 제외하고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용접기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케이스를 열지 마십시오. 먼지를 제거하기 전에는 전원 케이블을 분리하여 전원을 차단하십시오. 이 작업을 수행할 때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용접기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내부의 연결 및 </w:t>
      </w:r>
      <w:proofErr w:type="spellStart"/>
      <w:r>
        <w:rPr>
          <w:rFonts w:ascii="맑은 고딕" w:eastAsia="맑은 고딕" w:hAnsi="맑은 고딕" w:hint="eastAsia"/>
          <w:b/>
          <w:szCs w:val="21"/>
          <w:lang w:eastAsia="ko-KR"/>
        </w:rPr>
        <w:t>구성품을</w:t>
      </w:r>
      <w:proofErr w:type="spellEnd"/>
      <w:r>
        <w:rPr>
          <w:rFonts w:ascii="맑은 고딕" w:eastAsia="맑은 고딕" w:hAnsi="맑은 고딕" w:hint="eastAsia"/>
          <w:b/>
          <w:szCs w:val="21"/>
          <w:lang w:eastAsia="ko-KR"/>
        </w:rPr>
        <w:t xml:space="preserve"> 건들지 마십시오.</w:t>
      </w: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b/>
          <w:sz w:val="30"/>
          <w:szCs w:val="30"/>
          <w:lang w:eastAsia="ko-KR"/>
        </w:rPr>
      </w:pPr>
    </w:p>
    <w:p w:rsidR="009113A5" w:rsidRPr="003F2DE1" w:rsidRDefault="009113A5">
      <w:pPr>
        <w:spacing w:line="360" w:lineRule="auto"/>
        <w:rPr>
          <w:rFonts w:ascii="맑은 고딕" w:eastAsia="맑은 고딕" w:hAnsi="맑은 고딕"/>
          <w:b/>
          <w:sz w:val="30"/>
          <w:szCs w:val="30"/>
          <w:lang w:eastAsia="ko-KR"/>
        </w:rPr>
      </w:pPr>
    </w:p>
    <w:p w:rsidR="00184128" w:rsidRPr="003F2DE1" w:rsidRDefault="00184128">
      <w:pPr>
        <w:spacing w:line="360" w:lineRule="auto"/>
        <w:rPr>
          <w:rFonts w:ascii="맑은 고딕" w:eastAsia="맑은 고딕" w:hAnsi="맑은 고딕"/>
          <w:b/>
          <w:sz w:val="30"/>
          <w:szCs w:val="30"/>
        </w:rPr>
      </w:pPr>
    </w:p>
    <w:p w:rsidR="00184128" w:rsidRPr="003F2DE1" w:rsidRDefault="00CE3845">
      <w:pPr>
        <w:spacing w:line="360" w:lineRule="auto"/>
        <w:jc w:val="center"/>
        <w:rPr>
          <w:rFonts w:ascii="맑은 고딕" w:eastAsia="맑은 고딕" w:hAnsi="맑은 고딕"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lastRenderedPageBreak/>
        <w:t xml:space="preserve">6 </w:t>
      </w:r>
      <w:r w:rsidR="00C004B6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점검 사항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2318"/>
        <w:gridCol w:w="3052"/>
        <w:gridCol w:w="2335"/>
      </w:tblGrid>
      <w:tr w:rsidR="00184128" w:rsidRPr="003F2DE1">
        <w:tc>
          <w:tcPr>
            <w:tcW w:w="1192" w:type="dxa"/>
          </w:tcPr>
          <w:p w:rsidR="00184128" w:rsidRPr="003F2DE1" w:rsidRDefault="00C004B6" w:rsidP="000E57B3">
            <w:pPr>
              <w:spacing w:line="240" w:lineRule="auto"/>
              <w:jc w:val="center"/>
              <w:rPr>
                <w:rFonts w:ascii="맑은 고딕" w:eastAsia="맑은 고딕" w:hAnsi="맑은 고딕"/>
                <w:b/>
                <w:szCs w:val="21"/>
              </w:rPr>
            </w:pPr>
            <w:r>
              <w:rPr>
                <w:rFonts w:ascii="맑은 고딕" w:eastAsia="맑은 고딕" w:hAnsi="맑은 고딕" w:hint="eastAsia"/>
                <w:b/>
                <w:szCs w:val="21"/>
                <w:lang w:eastAsia="ko-KR"/>
              </w:rPr>
              <w:t>번호</w:t>
            </w:r>
            <w:r w:rsidR="00CE3845" w:rsidRPr="003F2DE1">
              <w:rPr>
                <w:rFonts w:ascii="맑은 고딕" w:eastAsia="맑은 고딕" w:hAnsi="맑은 고딕"/>
                <w:b/>
                <w:szCs w:val="21"/>
              </w:rPr>
              <w:t>.</w:t>
            </w:r>
          </w:p>
        </w:tc>
        <w:tc>
          <w:tcPr>
            <w:tcW w:w="2318" w:type="dxa"/>
          </w:tcPr>
          <w:p w:rsidR="00184128" w:rsidRPr="003F2DE1" w:rsidRDefault="000E57B3" w:rsidP="000E57B3">
            <w:pPr>
              <w:spacing w:line="240" w:lineRule="auto"/>
              <w:jc w:val="center"/>
              <w:rPr>
                <w:rFonts w:ascii="맑은 고딕" w:eastAsia="맑은 고딕" w:hAnsi="맑은 고딕"/>
                <w:b/>
                <w:szCs w:val="21"/>
              </w:rPr>
            </w:pPr>
            <w:r>
              <w:rPr>
                <w:rFonts w:ascii="맑은 고딕" w:eastAsia="맑은 고딕" w:hAnsi="맑은 고딕" w:hint="eastAsia"/>
                <w:b/>
                <w:szCs w:val="21"/>
                <w:lang w:eastAsia="ko-KR"/>
              </w:rPr>
              <w:t>증상</w:t>
            </w:r>
          </w:p>
        </w:tc>
        <w:tc>
          <w:tcPr>
            <w:tcW w:w="3052" w:type="dxa"/>
          </w:tcPr>
          <w:p w:rsidR="00184128" w:rsidRPr="003F2DE1" w:rsidRDefault="000E57B3" w:rsidP="000E57B3">
            <w:pPr>
              <w:spacing w:line="240" w:lineRule="auto"/>
              <w:jc w:val="center"/>
              <w:rPr>
                <w:rFonts w:ascii="맑은 고딕" w:eastAsia="맑은 고딕" w:hAnsi="맑은 고딕"/>
                <w:b/>
                <w:szCs w:val="21"/>
              </w:rPr>
            </w:pPr>
            <w:r>
              <w:rPr>
                <w:rFonts w:ascii="맑은 고딕" w:eastAsia="맑은 고딕" w:hAnsi="맑은 고딕" w:hint="eastAsia"/>
                <w:b/>
                <w:szCs w:val="21"/>
                <w:lang w:eastAsia="ko-KR"/>
              </w:rPr>
              <w:t>가능 원인</w:t>
            </w:r>
          </w:p>
        </w:tc>
        <w:tc>
          <w:tcPr>
            <w:tcW w:w="2335" w:type="dxa"/>
          </w:tcPr>
          <w:p w:rsidR="00184128" w:rsidRPr="003F2DE1" w:rsidRDefault="000E57B3" w:rsidP="000E57B3">
            <w:pPr>
              <w:spacing w:line="240" w:lineRule="auto"/>
              <w:jc w:val="center"/>
              <w:rPr>
                <w:rFonts w:ascii="맑은 고딕" w:eastAsia="맑은 고딕" w:hAnsi="맑은 고딕"/>
                <w:b/>
                <w:szCs w:val="21"/>
              </w:rPr>
            </w:pPr>
            <w:r>
              <w:rPr>
                <w:rFonts w:ascii="맑은 고딕" w:eastAsia="맑은 고딕" w:hAnsi="맑은 고딕" w:hint="eastAsia"/>
                <w:b/>
                <w:szCs w:val="21"/>
                <w:lang w:eastAsia="ko-KR"/>
              </w:rPr>
              <w:t>조치</w:t>
            </w:r>
          </w:p>
        </w:tc>
      </w:tr>
      <w:tr w:rsidR="00184128" w:rsidRPr="003F2DE1">
        <w:tc>
          <w:tcPr>
            <w:tcW w:w="1192" w:type="dxa"/>
            <w:vMerge w:val="restart"/>
          </w:tcPr>
          <w:p w:rsidR="00184128" w:rsidRPr="003F2DE1" w:rsidRDefault="00CE3845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1</w:t>
            </w:r>
          </w:p>
        </w:tc>
        <w:tc>
          <w:tcPr>
            <w:tcW w:w="2318" w:type="dxa"/>
            <w:vMerge w:val="restart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표시등 비정상</w:t>
            </w:r>
          </w:p>
        </w:tc>
        <w:tc>
          <w:tcPr>
            <w:tcW w:w="3052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color w:val="333333"/>
                <w:kern w:val="0"/>
                <w:szCs w:val="21"/>
                <w:lang w:eastAsia="ko-KR"/>
              </w:rPr>
              <w:t>환기 불량으로 인한 과열</w:t>
            </w:r>
          </w:p>
        </w:tc>
        <w:tc>
          <w:tcPr>
            <w:tcW w:w="2335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환기 환경 개선</w:t>
            </w:r>
          </w:p>
        </w:tc>
      </w:tr>
      <w:tr w:rsidR="00F23DC0" w:rsidRPr="003F2DE1" w:rsidTr="000D5411">
        <w:trPr>
          <w:trHeight w:val="904"/>
        </w:trPr>
        <w:tc>
          <w:tcPr>
            <w:tcW w:w="1192" w:type="dxa"/>
            <w:vMerge/>
          </w:tcPr>
          <w:p w:rsidR="00F23DC0" w:rsidRPr="003F2DE1" w:rsidRDefault="00F23DC0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2318" w:type="dxa"/>
            <w:vMerge/>
          </w:tcPr>
          <w:p w:rsidR="00F23DC0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3052" w:type="dxa"/>
          </w:tcPr>
          <w:p w:rsidR="00F23DC0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주변 환경의 높은 온도 및 사용률 초과</w:t>
            </w:r>
          </w:p>
        </w:tc>
        <w:tc>
          <w:tcPr>
            <w:tcW w:w="2335" w:type="dxa"/>
          </w:tcPr>
          <w:p w:rsidR="00F23DC0" w:rsidRPr="003F2DE1" w:rsidRDefault="00F23DC0" w:rsidP="00F23DC0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전원 OFF, 온도 감소 후 자동 복귀</w:t>
            </w:r>
          </w:p>
        </w:tc>
      </w:tr>
      <w:tr w:rsidR="00184128" w:rsidRPr="003F2DE1">
        <w:tc>
          <w:tcPr>
            <w:tcW w:w="1192" w:type="dxa"/>
          </w:tcPr>
          <w:p w:rsidR="00184128" w:rsidRPr="003F2DE1" w:rsidRDefault="00CE3845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2</w:t>
            </w:r>
          </w:p>
        </w:tc>
        <w:tc>
          <w:tcPr>
            <w:tcW w:w="2318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전류 </w:t>
            </w: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노브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고장</w:t>
            </w:r>
          </w:p>
        </w:tc>
        <w:tc>
          <w:tcPr>
            <w:tcW w:w="3052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가변저항기 고장</w:t>
            </w:r>
          </w:p>
        </w:tc>
        <w:tc>
          <w:tcPr>
            <w:tcW w:w="2335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가변저항기 교체</w:t>
            </w:r>
          </w:p>
        </w:tc>
      </w:tr>
      <w:tr w:rsidR="00F23DC0" w:rsidRPr="003F2DE1" w:rsidTr="00F23DC0">
        <w:trPr>
          <w:trHeight w:val="851"/>
        </w:trPr>
        <w:tc>
          <w:tcPr>
            <w:tcW w:w="1192" w:type="dxa"/>
            <w:vMerge w:val="restart"/>
          </w:tcPr>
          <w:p w:rsidR="00F23DC0" w:rsidRPr="003F2DE1" w:rsidRDefault="00F23DC0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3</w:t>
            </w:r>
          </w:p>
        </w:tc>
        <w:tc>
          <w:tcPr>
            <w:tcW w:w="2318" w:type="dxa"/>
            <w:vMerge w:val="restart"/>
          </w:tcPr>
          <w:p w:rsidR="00F23DC0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팬 모터의 고장 또는 풍력 감소</w:t>
            </w:r>
          </w:p>
        </w:tc>
        <w:tc>
          <w:tcPr>
            <w:tcW w:w="3052" w:type="dxa"/>
          </w:tcPr>
          <w:p w:rsidR="00F23DC0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팬 불량</w:t>
            </w:r>
          </w:p>
        </w:tc>
        <w:tc>
          <w:tcPr>
            <w:tcW w:w="2335" w:type="dxa"/>
          </w:tcPr>
          <w:p w:rsidR="00F23DC0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팬 교체</w:t>
            </w:r>
          </w:p>
        </w:tc>
      </w:tr>
      <w:tr w:rsidR="00184128" w:rsidRPr="003F2DE1" w:rsidTr="000D5411">
        <w:trPr>
          <w:trHeight w:val="439"/>
        </w:trPr>
        <w:tc>
          <w:tcPr>
            <w:tcW w:w="1192" w:type="dxa"/>
            <w:vMerge/>
          </w:tcPr>
          <w:p w:rsidR="00184128" w:rsidRPr="003F2DE1" w:rsidRDefault="00184128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2318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3052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  <w:lang w:eastAsia="ko-KR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LED 고장</w:t>
            </w:r>
          </w:p>
        </w:tc>
        <w:tc>
          <w:tcPr>
            <w:tcW w:w="2335" w:type="dxa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회로 점검</w:t>
            </w:r>
          </w:p>
        </w:tc>
      </w:tr>
      <w:tr w:rsidR="00184128" w:rsidRPr="003F2DE1" w:rsidTr="000D5411">
        <w:trPr>
          <w:trHeight w:val="450"/>
        </w:trPr>
        <w:tc>
          <w:tcPr>
            <w:tcW w:w="1192" w:type="dxa"/>
            <w:vMerge w:val="restart"/>
          </w:tcPr>
          <w:p w:rsidR="00184128" w:rsidRPr="003F2DE1" w:rsidRDefault="00CE3845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4</w:t>
            </w:r>
          </w:p>
        </w:tc>
        <w:tc>
          <w:tcPr>
            <w:tcW w:w="2318" w:type="dxa"/>
            <w:vMerge w:val="restart"/>
          </w:tcPr>
          <w:p w:rsidR="00184128" w:rsidRPr="003F2DE1" w:rsidRDefault="00F23DC0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무부하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전압</w:t>
            </w:r>
            <w:r w:rsidR="000D5411"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없음</w:t>
            </w: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과열</w:t>
            </w:r>
          </w:p>
        </w:tc>
        <w:tc>
          <w:tcPr>
            <w:tcW w:w="2335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  <w:lang w:eastAsia="ko-KR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1번 증상 확인</w:t>
            </w:r>
          </w:p>
        </w:tc>
      </w:tr>
      <w:tr w:rsidR="00184128" w:rsidRPr="003F2DE1" w:rsidTr="000D5411">
        <w:trPr>
          <w:trHeight w:val="463"/>
        </w:trPr>
        <w:tc>
          <w:tcPr>
            <w:tcW w:w="1192" w:type="dxa"/>
            <w:vMerge/>
          </w:tcPr>
          <w:p w:rsidR="00184128" w:rsidRPr="003F2DE1" w:rsidRDefault="00184128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2318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전원스위치 불량</w:t>
            </w:r>
          </w:p>
        </w:tc>
        <w:tc>
          <w:tcPr>
            <w:tcW w:w="2335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스위치 교체</w:t>
            </w:r>
          </w:p>
        </w:tc>
      </w:tr>
      <w:tr w:rsidR="00184128" w:rsidRPr="003F2DE1">
        <w:tc>
          <w:tcPr>
            <w:tcW w:w="1192" w:type="dxa"/>
            <w:vMerge w:val="restart"/>
          </w:tcPr>
          <w:p w:rsidR="00184128" w:rsidRPr="003F2DE1" w:rsidRDefault="00CE3845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5</w:t>
            </w:r>
          </w:p>
        </w:tc>
        <w:tc>
          <w:tcPr>
            <w:tcW w:w="2318" w:type="dxa"/>
            <w:vMerge w:val="restart"/>
          </w:tcPr>
          <w:p w:rsidR="00184128" w:rsidRPr="003F2DE1" w:rsidRDefault="000D5411" w:rsidP="000D5411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용접봉 </w:t>
            </w: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홀더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케이블 과열 또는 출력단자 과열</w:t>
            </w:r>
            <w:r w:rsidR="00CE3845" w:rsidRPr="003F2DE1">
              <w:rPr>
                <w:rFonts w:ascii="맑은 고딕" w:eastAsia="맑은 고딕" w:hAnsi="맑은 고딕"/>
                <w:szCs w:val="21"/>
              </w:rPr>
              <w:t>.</w:t>
            </w: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용접봉 </w:t>
            </w: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홀더의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수용 온도가 낮음.</w:t>
            </w:r>
          </w:p>
        </w:tc>
        <w:tc>
          <w:tcPr>
            <w:tcW w:w="2335" w:type="dxa"/>
          </w:tcPr>
          <w:p w:rsidR="00184128" w:rsidRPr="003F2DE1" w:rsidRDefault="000D5411" w:rsidP="000D5411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수용 온도가 높은 </w:t>
            </w: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홀더로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 교체</w:t>
            </w:r>
          </w:p>
        </w:tc>
      </w:tr>
      <w:tr w:rsidR="00184128" w:rsidRPr="003F2DE1">
        <w:tc>
          <w:tcPr>
            <w:tcW w:w="1192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2318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케이블이 얇음</w:t>
            </w:r>
          </w:p>
        </w:tc>
        <w:tc>
          <w:tcPr>
            <w:tcW w:w="2335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적정 케이블로 교체</w:t>
            </w:r>
          </w:p>
        </w:tc>
      </w:tr>
      <w:tr w:rsidR="00184128" w:rsidRPr="003F2DE1" w:rsidTr="000D5411">
        <w:trPr>
          <w:trHeight w:val="323"/>
        </w:trPr>
        <w:tc>
          <w:tcPr>
            <w:tcW w:w="1192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2318" w:type="dxa"/>
            <w:vMerge/>
          </w:tcPr>
          <w:p w:rsidR="00184128" w:rsidRPr="003F2DE1" w:rsidRDefault="00184128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소켓이 느슨함</w:t>
            </w:r>
          </w:p>
        </w:tc>
        <w:tc>
          <w:tcPr>
            <w:tcW w:w="2335" w:type="dxa"/>
          </w:tcPr>
          <w:p w:rsidR="00184128" w:rsidRPr="003F2DE1" w:rsidRDefault="000D5411" w:rsidP="000D5411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 xml:space="preserve">산화물 코팅 제거 후 </w:t>
            </w:r>
            <w:proofErr w:type="spellStart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재연결</w:t>
            </w:r>
            <w:proofErr w:type="spellEnd"/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.</w:t>
            </w:r>
          </w:p>
        </w:tc>
      </w:tr>
      <w:tr w:rsidR="00184128" w:rsidRPr="003F2DE1">
        <w:tc>
          <w:tcPr>
            <w:tcW w:w="1192" w:type="dxa"/>
          </w:tcPr>
          <w:p w:rsidR="00184128" w:rsidRPr="003F2DE1" w:rsidRDefault="00CE3845" w:rsidP="00F23DC0">
            <w:pPr>
              <w:spacing w:line="240" w:lineRule="auto"/>
              <w:jc w:val="center"/>
              <w:rPr>
                <w:rFonts w:ascii="맑은 고딕" w:eastAsia="맑은 고딕" w:hAnsi="맑은 고딕"/>
                <w:szCs w:val="21"/>
              </w:rPr>
            </w:pPr>
            <w:r w:rsidRPr="003F2DE1">
              <w:rPr>
                <w:rFonts w:ascii="맑은 고딕" w:eastAsia="맑은 고딕" w:hAnsi="맑은 고딕"/>
                <w:szCs w:val="21"/>
              </w:rPr>
              <w:t>6</w:t>
            </w:r>
          </w:p>
        </w:tc>
        <w:tc>
          <w:tcPr>
            <w:tcW w:w="2318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전원 OFF</w:t>
            </w:r>
          </w:p>
        </w:tc>
        <w:tc>
          <w:tcPr>
            <w:tcW w:w="3052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전원공급이 원활하지 않음.</w:t>
            </w:r>
          </w:p>
        </w:tc>
        <w:tc>
          <w:tcPr>
            <w:tcW w:w="2335" w:type="dxa"/>
          </w:tcPr>
          <w:p w:rsidR="00184128" w:rsidRPr="003F2DE1" w:rsidRDefault="000D5411" w:rsidP="00B06953">
            <w:pPr>
              <w:spacing w:line="240" w:lineRule="auto"/>
              <w:rPr>
                <w:rFonts w:ascii="맑은 고딕" w:eastAsia="맑은 고딕" w:hAnsi="맑은 고딕"/>
                <w:szCs w:val="21"/>
              </w:rPr>
            </w:pPr>
            <w:r>
              <w:rPr>
                <w:rFonts w:ascii="맑은 고딕" w:eastAsia="맑은 고딕" w:hAnsi="맑은 고딕" w:hint="eastAsia"/>
                <w:szCs w:val="21"/>
                <w:lang w:eastAsia="ko-KR"/>
              </w:rPr>
              <w:t>전원 공급 점검.</w:t>
            </w:r>
          </w:p>
        </w:tc>
      </w:tr>
    </w:tbl>
    <w:p w:rsidR="00B06953" w:rsidRPr="003F2DE1" w:rsidRDefault="00B06953">
      <w:pPr>
        <w:spacing w:line="360" w:lineRule="auto"/>
        <w:rPr>
          <w:rFonts w:ascii="맑은 고딕" w:eastAsia="맑은 고딕" w:hAnsi="맑은 고딕"/>
          <w:b/>
          <w:szCs w:val="21"/>
          <w:lang w:eastAsia="ko-KR"/>
        </w:rPr>
      </w:pPr>
    </w:p>
    <w:p w:rsidR="00B06953" w:rsidRPr="003F2DE1" w:rsidRDefault="009113A5">
      <w:pPr>
        <w:spacing w:line="360" w:lineRule="auto"/>
        <w:rPr>
          <w:rFonts w:ascii="맑은 고딕" w:eastAsia="맑은 고딕" w:hAnsi="맑은 고딕"/>
          <w:b/>
          <w:szCs w:val="21"/>
          <w:lang w:eastAsia="ko-KR"/>
        </w:rPr>
      </w:pPr>
      <w:r w:rsidRPr="003F2DE1">
        <w:rPr>
          <w:rFonts w:ascii="맑은 고딕" w:eastAsia="맑은 고딕" w:hAnsi="맑은 고딕"/>
          <w:b/>
          <w:noProof/>
          <w:szCs w:val="21"/>
          <w:lang w:eastAsia="ko-KR"/>
        </w:rPr>
        <w:lastRenderedPageBreak/>
        <w:drawing>
          <wp:inline distT="0" distB="0" distL="0" distR="0" wp14:anchorId="14294A78" wp14:editId="0F1A8F33">
            <wp:extent cx="355600" cy="323850"/>
            <wp:effectExtent l="0" t="0" r="635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845" w:rsidRPr="003F2DE1">
        <w:rPr>
          <w:rFonts w:ascii="맑은 고딕" w:eastAsia="맑은 고딕" w:hAnsi="맑은 고딕"/>
          <w:b/>
          <w:szCs w:val="21"/>
        </w:rPr>
        <w:t xml:space="preserve"> </w:t>
      </w:r>
      <w:r w:rsidR="000D5411">
        <w:rPr>
          <w:rFonts w:ascii="맑은 고딕" w:eastAsia="맑은 고딕" w:hAnsi="맑은 고딕" w:hint="eastAsia"/>
          <w:b/>
          <w:szCs w:val="21"/>
          <w:lang w:eastAsia="ko-KR"/>
        </w:rPr>
        <w:t>경고</w:t>
      </w:r>
      <w:r w:rsidR="00CE3845" w:rsidRPr="003F2DE1">
        <w:rPr>
          <w:rFonts w:ascii="맑은 고딕" w:eastAsia="맑은 고딕" w:hAnsi="맑은 고딕"/>
          <w:b/>
          <w:szCs w:val="21"/>
        </w:rPr>
        <w:t>!</w:t>
      </w:r>
    </w:p>
    <w:p w:rsidR="00184128" w:rsidRPr="003F2DE1" w:rsidRDefault="000D5411">
      <w:pPr>
        <w:spacing w:line="360" w:lineRule="auto"/>
        <w:rPr>
          <w:rFonts w:ascii="맑은 고딕" w:eastAsia="맑은 고딕" w:hAnsi="맑은 고딕"/>
          <w:szCs w:val="21"/>
        </w:rPr>
      </w:pPr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본 장비는 짧은 시간 내에 전원 공급 장치를 빠르게 켜고 끄는 것을 금지하는 기능이 있습니다</w:t>
      </w:r>
      <w:r w:rsidR="00CE3845" w:rsidRPr="003F2DE1">
        <w:rPr>
          <w:rFonts w:ascii="맑은 고딕" w:eastAsia="맑은 고딕" w:hAnsi="맑은 고딕"/>
          <w:b/>
          <w:color w:val="333333"/>
          <w:kern w:val="0"/>
          <w:szCs w:val="21"/>
        </w:rPr>
        <w:t xml:space="preserve">. </w:t>
      </w:r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해당 기능은</w:t>
      </w:r>
      <w:r w:rsidR="00CE3845" w:rsidRPr="003F2DE1">
        <w:rPr>
          <w:rFonts w:ascii="맑은 고딕" w:eastAsia="맑은 고딕" w:hAnsi="맑은 고딕"/>
          <w:b/>
          <w:color w:val="333333"/>
          <w:kern w:val="0"/>
          <w:szCs w:val="21"/>
        </w:rPr>
        <w:t xml:space="preserve"> </w:t>
      </w:r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전원이 켜지지 않게 하므로 참조해주시기 바랍니다</w:t>
      </w:r>
      <w:proofErr w:type="gramStart"/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.</w:t>
      </w:r>
      <w:r w:rsidR="00CE3845" w:rsidRPr="003F2DE1">
        <w:rPr>
          <w:rFonts w:ascii="맑은 고딕" w:eastAsia="맑은 고딕" w:hAnsi="맑은 고딕"/>
          <w:b/>
          <w:color w:val="333333"/>
          <w:kern w:val="0"/>
          <w:szCs w:val="21"/>
        </w:rPr>
        <w:t>(</w:t>
      </w:r>
      <w:proofErr w:type="gramEnd"/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 xml:space="preserve">표시등이 켜지지 </w:t>
      </w:r>
      <w:r w:rsidR="00F173EA"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않고</w:t>
      </w:r>
      <w:r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 xml:space="preserve"> </w:t>
      </w:r>
      <w:r w:rsidR="00F173EA"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팬이 동작하지 않을 수 있습니다</w:t>
      </w:r>
      <w:r w:rsidR="00CE3845" w:rsidRPr="003F2DE1">
        <w:rPr>
          <w:rFonts w:ascii="맑은 고딕" w:eastAsia="맑은 고딕" w:hAnsi="맑은 고딕"/>
          <w:b/>
          <w:color w:val="333333"/>
          <w:kern w:val="0"/>
          <w:szCs w:val="21"/>
        </w:rPr>
        <w:t xml:space="preserve">). </w:t>
      </w:r>
      <w:r w:rsidR="00F173EA">
        <w:rPr>
          <w:rFonts w:ascii="맑은 고딕" w:eastAsia="맑은 고딕" w:hAnsi="맑은 고딕" w:hint="eastAsia"/>
          <w:b/>
          <w:color w:val="333333"/>
          <w:kern w:val="0"/>
          <w:szCs w:val="21"/>
          <w:lang w:eastAsia="ko-KR"/>
        </w:rPr>
        <w:t>전원 스위치를 끄고 몇 분 후에 다시 정상으로 복귀합니다.</w:t>
      </w:r>
    </w:p>
    <w:p w:rsidR="009113A5" w:rsidRPr="003F2DE1" w:rsidRDefault="009113A5" w:rsidP="00F173EA">
      <w:pPr>
        <w:spacing w:line="360" w:lineRule="auto"/>
        <w:rPr>
          <w:rFonts w:ascii="맑은 고딕" w:eastAsia="맑은 고딕" w:hAnsi="맑은 고딕"/>
          <w:b/>
          <w:sz w:val="30"/>
          <w:szCs w:val="30"/>
          <w:lang w:eastAsia="ko-KR"/>
        </w:rPr>
      </w:pPr>
    </w:p>
    <w:p w:rsidR="009113A5" w:rsidRPr="003F2DE1" w:rsidRDefault="00CE3845" w:rsidP="00C37793">
      <w:pPr>
        <w:spacing w:line="360" w:lineRule="auto"/>
        <w:jc w:val="center"/>
        <w:rPr>
          <w:rFonts w:ascii="맑은 고딕" w:eastAsia="맑은 고딕" w:hAnsi="맑은 고딕"/>
          <w:b/>
          <w:sz w:val="30"/>
          <w:szCs w:val="30"/>
          <w:lang w:eastAsia="ko-KR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t xml:space="preserve">7 </w:t>
      </w:r>
      <w:proofErr w:type="spellStart"/>
      <w:r w:rsidR="00F173EA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용접기</w:t>
      </w:r>
      <w:proofErr w:type="spellEnd"/>
      <w:r w:rsidR="00F173EA">
        <w:rPr>
          <w:rFonts w:ascii="맑은 고딕" w:eastAsia="맑은 고딕" w:hAnsi="맑은 고딕" w:hint="eastAsia"/>
          <w:b/>
          <w:sz w:val="30"/>
          <w:szCs w:val="30"/>
          <w:lang w:eastAsia="ko-KR"/>
        </w:rPr>
        <w:t xml:space="preserve"> 분해도</w:t>
      </w:r>
    </w:p>
    <w:p w:rsidR="00184128" w:rsidRPr="003F2DE1" w:rsidRDefault="00C37793">
      <w:pPr>
        <w:spacing w:line="360" w:lineRule="auto"/>
        <w:rPr>
          <w:rFonts w:ascii="맑은 고딕" w:eastAsia="맑은 고딕" w:hAnsi="맑은 고딕"/>
          <w:lang w:eastAsia="ko-KR"/>
        </w:rPr>
      </w:pPr>
      <w:r>
        <w:rPr>
          <w:noProof/>
          <w:lang w:eastAsia="ko-KR"/>
        </w:rPr>
        <w:drawing>
          <wp:inline distT="0" distB="0" distL="0" distR="0" wp14:anchorId="5E52C5DB" wp14:editId="69B64D60">
            <wp:extent cx="5479576" cy="3421333"/>
            <wp:effectExtent l="0" t="0" r="6985" b="825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9005" cy="342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657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719"/>
        <w:gridCol w:w="2693"/>
        <w:gridCol w:w="709"/>
        <w:gridCol w:w="709"/>
        <w:gridCol w:w="2835"/>
        <w:gridCol w:w="992"/>
      </w:tblGrid>
      <w:tr w:rsidR="00184128" w:rsidRPr="003F2DE1" w:rsidTr="00C37793">
        <w:trPr>
          <w:trHeight w:val="33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번호</w:t>
            </w:r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분류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수량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 w:rsidP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번호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분류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수량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투명 유리 커버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전원 케이블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노브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IGBT 소자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4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버튼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플라스틱 전면 패널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방열판</w:t>
            </w:r>
            <w:proofErr w:type="spellEnd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 </w:t>
            </w:r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LED 디스플레이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온도 스위치 고정 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주변압기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온도 스위치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주 회로기판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절연 </w:t>
            </w: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판넬</w:t>
            </w:r>
            <w:proofErr w:type="spellEnd"/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 xml:space="preserve">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4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캐패시터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방열판</w:t>
            </w:r>
            <w:proofErr w:type="spellEnd"/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 xml:space="preserve">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37793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제어 회로기판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온도 스위치</w:t>
            </w:r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 xml:space="preserve">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플라스틱 볼트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하부 </w:t>
            </w: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판넬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육각 </w:t>
            </w: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서포트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고정 막대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케이스 커버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회로 고정 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손잡이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FRD 소자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4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정류기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절연 </w:t>
            </w: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판넬</w:t>
            </w:r>
            <w:proofErr w:type="spellEnd"/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4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방열판</w:t>
            </w:r>
            <w:proofErr w:type="spellEnd"/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 xml:space="preserve"> 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플라스틱 후면 </w:t>
            </w: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판넬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방열판</w:t>
            </w:r>
            <w:proofErr w:type="spellEnd"/>
            <w:r w:rsidR="00CE3845"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 xml:space="preserve"> 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</w:tr>
      <w:tr w:rsidR="00184128" w:rsidRPr="003F2DE1" w:rsidTr="00C37793">
        <w:trPr>
          <w:trHeight w:val="345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전원 스위치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6108C2">
            <w:pPr>
              <w:widowControl/>
              <w:jc w:val="left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>퀵</w:t>
            </w:r>
            <w:proofErr w:type="spellEnd"/>
            <w:r>
              <w:rPr>
                <w:rFonts w:ascii="맑은 고딕" w:eastAsia="맑은 고딕" w:hAnsi="맑은 고딕" w:cs="Arial Unicode MS" w:hint="eastAsia"/>
                <w:color w:val="000000"/>
                <w:kern w:val="0"/>
                <w:szCs w:val="21"/>
                <w:lang w:eastAsia="ko-KR"/>
              </w:rPr>
              <w:t xml:space="preserve"> 타입 소켓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128" w:rsidRPr="003F2DE1" w:rsidRDefault="00CE3845">
            <w:pPr>
              <w:widowControl/>
              <w:jc w:val="center"/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color w:val="000000"/>
                <w:kern w:val="0"/>
                <w:szCs w:val="21"/>
              </w:rPr>
              <w:t>2</w:t>
            </w:r>
          </w:p>
        </w:tc>
      </w:tr>
    </w:tbl>
    <w:p w:rsidR="009113A5" w:rsidRPr="0081736F" w:rsidRDefault="006108C2" w:rsidP="0081736F">
      <w:pPr>
        <w:pStyle w:val="a7"/>
        <w:numPr>
          <w:ilvl w:val="0"/>
          <w:numId w:val="1"/>
        </w:numPr>
        <w:spacing w:line="360" w:lineRule="auto"/>
        <w:ind w:leftChars="0"/>
        <w:rPr>
          <w:rFonts w:ascii="맑은 고딕" w:eastAsia="맑은 고딕" w:hAnsi="맑은 고딕"/>
          <w:b/>
          <w:szCs w:val="21"/>
        </w:rPr>
      </w:pPr>
      <w:r w:rsidRPr="0081736F">
        <w:rPr>
          <w:rFonts w:ascii="맑은 고딕" w:eastAsia="맑은 고딕" w:hAnsi="맑은 고딕" w:cs="바탕" w:hint="eastAsia"/>
          <w:b/>
          <w:szCs w:val="21"/>
          <w:lang w:eastAsia="ko-KR"/>
        </w:rPr>
        <w:t>위의</w:t>
      </w:r>
      <w:r w:rsidRPr="0081736F">
        <w:rPr>
          <w:rFonts w:ascii="맑은 고딕" w:eastAsia="맑은 고딕" w:hAnsi="맑은 고딕" w:hint="eastAsia"/>
          <w:b/>
          <w:szCs w:val="21"/>
          <w:lang w:eastAsia="ko-KR"/>
        </w:rPr>
        <w:t xml:space="preserve"> 구성 요소는 참조용입니다. </w:t>
      </w:r>
      <w:r w:rsidR="0081736F">
        <w:rPr>
          <w:rFonts w:ascii="맑은 고딕" w:eastAsia="맑은 고딕" w:hAnsi="맑은 고딕" w:hint="eastAsia"/>
          <w:b/>
          <w:szCs w:val="21"/>
          <w:lang w:eastAsia="ko-KR"/>
        </w:rPr>
        <w:t>본 장비</w:t>
      </w:r>
      <w:r w:rsidRPr="0081736F">
        <w:rPr>
          <w:rFonts w:ascii="맑은 고딕" w:eastAsia="맑은 고딕" w:hAnsi="맑은 고딕" w:hint="eastAsia"/>
          <w:b/>
          <w:szCs w:val="21"/>
          <w:lang w:eastAsia="ko-KR"/>
        </w:rPr>
        <w:t xml:space="preserve">는 </w:t>
      </w:r>
      <w:r w:rsidR="0081736F" w:rsidRPr="0081736F">
        <w:rPr>
          <w:rFonts w:ascii="맑은 고딕" w:eastAsia="맑은 고딕" w:hAnsi="맑은 고딕" w:hint="eastAsia"/>
          <w:b/>
          <w:szCs w:val="21"/>
          <w:lang w:eastAsia="ko-KR"/>
        </w:rPr>
        <w:t>성능개선을 위해 다를 수도 있습니다.</w:t>
      </w:r>
    </w:p>
    <w:p w:rsidR="00184128" w:rsidRPr="003F2DE1" w:rsidRDefault="00CE3845">
      <w:pPr>
        <w:spacing w:line="36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lastRenderedPageBreak/>
        <w:t>8</w:t>
      </w:r>
      <w:r w:rsidR="009113A5" w:rsidRPr="003F2DE1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.</w:t>
      </w:r>
      <w:r w:rsidRPr="003F2DE1"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81736F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전기접속도</w:t>
      </w:r>
    </w:p>
    <w:p w:rsidR="00D9622E" w:rsidRPr="00D9622E" w:rsidRDefault="009113A5" w:rsidP="00D9622E">
      <w:pPr>
        <w:spacing w:line="360" w:lineRule="auto"/>
        <w:jc w:val="center"/>
        <w:rPr>
          <w:rFonts w:ascii="맑은 고딕" w:eastAsia="맑은 고딕" w:hAnsi="맑은 고딕"/>
          <w:sz w:val="30"/>
          <w:szCs w:val="30"/>
          <w:lang w:eastAsia="ko-KR"/>
        </w:rPr>
      </w:pPr>
      <w:r w:rsidRPr="003F2DE1">
        <w:rPr>
          <w:rFonts w:ascii="맑은 고딕" w:eastAsia="맑은 고딕" w:hAnsi="맑은 고딕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FA22AB" wp14:editId="2B10C281">
                <wp:simplePos x="0" y="0"/>
                <wp:positionH relativeFrom="column">
                  <wp:posOffset>522605</wp:posOffset>
                </wp:positionH>
                <wp:positionV relativeFrom="paragraph">
                  <wp:posOffset>2153920</wp:posOffset>
                </wp:positionV>
                <wp:extent cx="4229735" cy="680085"/>
                <wp:effectExtent l="0" t="0" r="0" b="5715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FFD" w:rsidRDefault="00341FFD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 xml:space="preserve"> (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위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전기접속도는</w:t>
                            </w:r>
                            <w:proofErr w:type="spellEnd"/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성능개선을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위해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변경될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수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 w:hint="eastAsia"/>
                                <w:b/>
                                <w:szCs w:val="21"/>
                                <w:lang w:eastAsia="ko-KR"/>
                              </w:rPr>
                              <w:t>있습니다</w:t>
                            </w:r>
                            <w:r>
                              <w:rPr>
                                <w:b/>
                                <w:szCs w:val="21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0;text-align:left;margin-left:41.15pt;margin-top:169.6pt;width:333.05pt;height:5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" filled="f" stroked="f">
                <v:textbox>
                  <w:txbxContent>
                    <w:p w:rsidR="00341FFD" w:rsidRDefault="00341FFD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b/>
                          <w:szCs w:val="21"/>
                        </w:rPr>
                        <w:t xml:space="preserve"> (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위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전기접속도는</w:t>
                      </w:r>
                      <w:proofErr w:type="spellEnd"/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성능개선을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위해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변경될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수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맑은 고딕" w:hint="eastAsia"/>
                          <w:b/>
                          <w:szCs w:val="21"/>
                          <w:lang w:eastAsia="ko-KR"/>
                        </w:rPr>
                        <w:t>있습니다</w:t>
                      </w:r>
                      <w:r>
                        <w:rPr>
                          <w:b/>
                          <w:szCs w:val="21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3F2DE1">
        <w:rPr>
          <w:rFonts w:ascii="맑은 고딕" w:eastAsia="맑은 고딕" w:hAnsi="맑은 고딕"/>
          <w:noProof/>
          <w:sz w:val="30"/>
          <w:szCs w:val="30"/>
          <w:lang w:eastAsia="ko-KR"/>
        </w:rPr>
        <w:drawing>
          <wp:inline distT="0" distB="0" distL="0" distR="0" wp14:anchorId="3D02942C" wp14:editId="26FB3680">
            <wp:extent cx="4943475" cy="2343838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4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22E" w:rsidRDefault="00D9622E" w:rsidP="009113A5">
      <w:pPr>
        <w:spacing w:line="360" w:lineRule="auto"/>
        <w:jc w:val="center"/>
        <w:rPr>
          <w:rFonts w:ascii="맑은 고딕" w:eastAsia="맑은 고딕" w:hAnsi="맑은 고딕"/>
          <w:b/>
          <w:sz w:val="30"/>
          <w:szCs w:val="30"/>
          <w:lang w:eastAsia="ko-KR"/>
        </w:rPr>
      </w:pPr>
    </w:p>
    <w:p w:rsidR="00184128" w:rsidRPr="003F2DE1" w:rsidRDefault="00CE3845" w:rsidP="009113A5">
      <w:pPr>
        <w:spacing w:line="360" w:lineRule="auto"/>
        <w:jc w:val="center"/>
        <w:rPr>
          <w:rFonts w:ascii="맑은 고딕" w:eastAsia="맑은 고딕" w:hAnsi="맑은 고딕"/>
          <w:b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t>9</w:t>
      </w:r>
      <w:r w:rsidR="009113A5" w:rsidRPr="003F2DE1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.</w:t>
      </w:r>
      <w:r w:rsidRPr="003F2DE1">
        <w:rPr>
          <w:rFonts w:ascii="맑은 고딕" w:eastAsia="맑은 고딕" w:hAnsi="맑은 고딕"/>
          <w:b/>
          <w:sz w:val="30"/>
          <w:szCs w:val="30"/>
        </w:rPr>
        <w:t xml:space="preserve"> </w:t>
      </w:r>
      <w:proofErr w:type="spellStart"/>
      <w:r w:rsidR="0081736F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구성품</w:t>
      </w:r>
      <w:proofErr w:type="spellEnd"/>
    </w:p>
    <w:tbl>
      <w:tblPr>
        <w:tblW w:w="5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2268"/>
        <w:gridCol w:w="1912"/>
        <w:gridCol w:w="877"/>
      </w:tblGrid>
      <w:tr w:rsidR="00184128" w:rsidRPr="003F2DE1">
        <w:trPr>
          <w:trHeight w:val="388"/>
          <w:jc w:val="center"/>
        </w:trPr>
        <w:tc>
          <w:tcPr>
            <w:tcW w:w="695" w:type="dxa"/>
          </w:tcPr>
          <w:p w:rsidR="00184128" w:rsidRPr="003F2DE1" w:rsidRDefault="0081736F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b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b/>
                <w:szCs w:val="21"/>
                <w:lang w:eastAsia="ko-KR"/>
              </w:rPr>
              <w:t>번호</w:t>
            </w:r>
            <w:r w:rsidR="00CE3845" w:rsidRPr="003F2DE1">
              <w:rPr>
                <w:rFonts w:ascii="맑은 고딕" w:eastAsia="맑은 고딕" w:hAnsi="맑은 고딕" w:cs="Arial Unicode MS"/>
                <w:b/>
                <w:szCs w:val="21"/>
              </w:rPr>
              <w:t>.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b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b/>
                <w:szCs w:val="21"/>
                <w:lang w:eastAsia="ko-KR"/>
              </w:rPr>
              <w:t>분류</w:t>
            </w:r>
          </w:p>
        </w:tc>
        <w:tc>
          <w:tcPr>
            <w:tcW w:w="1912" w:type="dxa"/>
          </w:tcPr>
          <w:p w:rsidR="00184128" w:rsidRPr="003F2DE1" w:rsidRDefault="0081736F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b/>
                <w:szCs w:val="21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b/>
                <w:szCs w:val="21"/>
                <w:lang w:eastAsia="ko-KR"/>
              </w:rPr>
              <w:t>사진</w:t>
            </w:r>
          </w:p>
        </w:tc>
        <w:tc>
          <w:tcPr>
            <w:tcW w:w="877" w:type="dxa"/>
          </w:tcPr>
          <w:p w:rsidR="00184128" w:rsidRPr="003F2DE1" w:rsidRDefault="0081736F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b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b/>
                <w:szCs w:val="21"/>
                <w:lang w:eastAsia="ko-KR"/>
              </w:rPr>
              <w:t>수량</w:t>
            </w:r>
          </w:p>
        </w:tc>
      </w:tr>
      <w:tr w:rsidR="00184128" w:rsidRPr="003F2DE1" w:rsidTr="00D9622E">
        <w:trPr>
          <w:trHeight w:val="1255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  <w:highlight w:val="yellow"/>
                <w:lang w:eastAsia="ko-KR"/>
              </w:rPr>
            </w:pPr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 xml:space="preserve">MMA </w:t>
            </w:r>
            <w:proofErr w:type="spellStart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용접기</w:t>
            </w:r>
            <w:proofErr w:type="spellEnd"/>
          </w:p>
        </w:tc>
        <w:tc>
          <w:tcPr>
            <w:tcW w:w="1912" w:type="dxa"/>
          </w:tcPr>
          <w:p w:rsidR="00184128" w:rsidRPr="003F2DE1" w:rsidRDefault="009113A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  <w:highlight w:val="yellow"/>
              </w:rPr>
            </w:pPr>
            <w:r w:rsidRPr="003F2DE1">
              <w:rPr>
                <w:rFonts w:ascii="맑은 고딕" w:eastAsia="맑은 고딕" w:hAnsi="맑은 고딕"/>
                <w:noProof/>
                <w:lang w:eastAsia="ko-KR"/>
              </w:rPr>
              <w:drawing>
                <wp:inline distT="0" distB="0" distL="0" distR="0" wp14:anchorId="2A4CB6D0" wp14:editId="5C0E1577">
                  <wp:extent cx="704850" cy="704850"/>
                  <wp:effectExtent l="0" t="0" r="0" b="0"/>
                  <wp:docPr id="3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99" cy="70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  <w:highlight w:val="yellow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1set</w:t>
            </w:r>
          </w:p>
        </w:tc>
      </w:tr>
      <w:tr w:rsidR="00184128" w:rsidRPr="003F2DE1">
        <w:trPr>
          <w:trHeight w:val="552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2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사용자 매뉴얼</w:t>
            </w:r>
          </w:p>
        </w:tc>
        <w:tc>
          <w:tcPr>
            <w:tcW w:w="1912" w:type="dxa"/>
          </w:tcPr>
          <w:p w:rsidR="00184128" w:rsidRPr="003F2DE1" w:rsidRDefault="00184128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1pc</w:t>
            </w:r>
          </w:p>
        </w:tc>
      </w:tr>
      <w:tr w:rsidR="00184128" w:rsidRPr="003F2DE1">
        <w:trPr>
          <w:trHeight w:val="1115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3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 xml:space="preserve">용접봉 </w:t>
            </w:r>
            <w:proofErr w:type="spellStart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홀더</w:t>
            </w:r>
            <w:proofErr w:type="spellEnd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 xml:space="preserve"> 케이블</w:t>
            </w:r>
          </w:p>
        </w:tc>
        <w:tc>
          <w:tcPr>
            <w:tcW w:w="1912" w:type="dxa"/>
          </w:tcPr>
          <w:p w:rsidR="00184128" w:rsidRPr="003F2DE1" w:rsidRDefault="009113A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/>
                <w:noProof/>
                <w:szCs w:val="21"/>
                <w:lang w:eastAsia="ko-KR"/>
              </w:rPr>
              <w:drawing>
                <wp:anchor distT="0" distB="0" distL="114300" distR="114300" simplePos="0" relativeHeight="251662848" behindDoc="0" locked="0" layoutInCell="1" allowOverlap="1" wp14:anchorId="14D8FB1E" wp14:editId="63267D7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9525</wp:posOffset>
                  </wp:positionV>
                  <wp:extent cx="895350" cy="645160"/>
                  <wp:effectExtent l="0" t="0" r="0" b="2540"/>
                  <wp:wrapNone/>
                  <wp:docPr id="58" name="그림 58" descr="焊把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焊把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7" t="9091" r="18231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1pc</w:t>
            </w:r>
          </w:p>
        </w:tc>
      </w:tr>
      <w:tr w:rsidR="00184128" w:rsidRPr="003F2DE1">
        <w:trPr>
          <w:trHeight w:val="981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4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</w:rPr>
            </w:pPr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접지 케이블</w:t>
            </w:r>
          </w:p>
        </w:tc>
        <w:tc>
          <w:tcPr>
            <w:tcW w:w="1912" w:type="dxa"/>
          </w:tcPr>
          <w:p w:rsidR="00184128" w:rsidRPr="003F2DE1" w:rsidRDefault="009113A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/>
                <w:noProof/>
                <w:szCs w:val="21"/>
                <w:lang w:eastAsia="ko-KR"/>
              </w:rPr>
              <w:drawing>
                <wp:anchor distT="0" distB="0" distL="114300" distR="114300" simplePos="0" relativeHeight="251663872" behindDoc="0" locked="0" layoutInCell="1" allowOverlap="1" wp14:anchorId="6BF6048A" wp14:editId="5819187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51435</wp:posOffset>
                  </wp:positionV>
                  <wp:extent cx="679450" cy="574040"/>
                  <wp:effectExtent l="0" t="0" r="6350" b="0"/>
                  <wp:wrapNone/>
                  <wp:docPr id="59" name="그림 59" descr="工件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工件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4" t="20976" r="19879" b="7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1pc</w:t>
            </w:r>
          </w:p>
        </w:tc>
      </w:tr>
      <w:tr w:rsidR="00184128" w:rsidRPr="003F2DE1">
        <w:trPr>
          <w:trHeight w:val="982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5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용접면</w:t>
            </w:r>
            <w:proofErr w:type="spellEnd"/>
          </w:p>
        </w:tc>
        <w:tc>
          <w:tcPr>
            <w:tcW w:w="1912" w:type="dxa"/>
          </w:tcPr>
          <w:p w:rsidR="00184128" w:rsidRPr="003F2DE1" w:rsidRDefault="009113A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/>
                <w:noProof/>
                <w:szCs w:val="21"/>
                <w:lang w:eastAsia="ko-KR"/>
              </w:rPr>
              <w:drawing>
                <wp:anchor distT="0" distB="0" distL="114300" distR="114300" simplePos="0" relativeHeight="251665920" behindDoc="0" locked="0" layoutInCell="1" allowOverlap="1" wp14:anchorId="50D4DB0D" wp14:editId="10E46EF9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60960</wp:posOffset>
                  </wp:positionV>
                  <wp:extent cx="349250" cy="520065"/>
                  <wp:effectExtent l="0" t="0" r="0" b="0"/>
                  <wp:wrapNone/>
                  <wp:docPr id="61" name="그림 61" descr="688A530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688A530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1" t="14476" r="7632" b="1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1pc</w:t>
            </w:r>
          </w:p>
        </w:tc>
      </w:tr>
      <w:tr w:rsidR="00184128" w:rsidRPr="003F2DE1">
        <w:trPr>
          <w:trHeight w:val="982"/>
          <w:jc w:val="center"/>
        </w:trPr>
        <w:tc>
          <w:tcPr>
            <w:tcW w:w="695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6</w:t>
            </w:r>
          </w:p>
        </w:tc>
        <w:tc>
          <w:tcPr>
            <w:tcW w:w="2268" w:type="dxa"/>
          </w:tcPr>
          <w:p w:rsidR="00184128" w:rsidRPr="003F2DE1" w:rsidRDefault="0081736F" w:rsidP="00D9622E">
            <w:pPr>
              <w:spacing w:after="0" w:line="360" w:lineRule="auto"/>
              <w:rPr>
                <w:rFonts w:ascii="맑은 고딕" w:eastAsia="맑은 고딕" w:hAnsi="맑은 고딕" w:cs="Arial Unicode MS"/>
                <w:szCs w:val="21"/>
              </w:rPr>
            </w:pPr>
            <w:proofErr w:type="spellStart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>브러쉬</w:t>
            </w:r>
            <w:proofErr w:type="spellEnd"/>
            <w:r>
              <w:rPr>
                <w:rFonts w:ascii="맑은 고딕" w:eastAsia="맑은 고딕" w:hAnsi="맑은 고딕" w:cs="Arial Unicode MS" w:hint="eastAsia"/>
                <w:szCs w:val="21"/>
                <w:lang w:eastAsia="ko-KR"/>
              </w:rPr>
              <w:t xml:space="preserve"> &amp; 용접망치</w:t>
            </w:r>
          </w:p>
        </w:tc>
        <w:tc>
          <w:tcPr>
            <w:tcW w:w="1912" w:type="dxa"/>
          </w:tcPr>
          <w:p w:rsidR="00184128" w:rsidRPr="003F2DE1" w:rsidRDefault="009113A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/>
                <w:noProof/>
                <w:szCs w:val="21"/>
                <w:lang w:eastAsia="ko-KR"/>
              </w:rPr>
              <w:drawing>
                <wp:anchor distT="0" distB="0" distL="114300" distR="114300" simplePos="0" relativeHeight="251664896" behindDoc="0" locked="0" layoutInCell="1" allowOverlap="1" wp14:anchorId="34536150" wp14:editId="7DC9134C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110490</wp:posOffset>
                  </wp:positionV>
                  <wp:extent cx="542290" cy="446405"/>
                  <wp:effectExtent l="0" t="0" r="0" b="0"/>
                  <wp:wrapNone/>
                  <wp:docPr id="60" name="그림 60" descr="688A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688A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3" t="27992" r="26056" b="24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7" w:type="dxa"/>
          </w:tcPr>
          <w:p w:rsidR="00184128" w:rsidRPr="003F2DE1" w:rsidRDefault="00CE3845" w:rsidP="00D9622E">
            <w:pPr>
              <w:spacing w:after="0" w:line="360" w:lineRule="auto"/>
              <w:jc w:val="center"/>
              <w:rPr>
                <w:rFonts w:ascii="맑은 고딕" w:eastAsia="맑은 고딕" w:hAnsi="맑은 고딕" w:cs="Arial Unicode MS"/>
                <w:szCs w:val="21"/>
              </w:rPr>
            </w:pPr>
            <w:r w:rsidRPr="003F2DE1">
              <w:rPr>
                <w:rFonts w:ascii="맑은 고딕" w:eastAsia="맑은 고딕" w:hAnsi="맑은 고딕" w:cs="Arial Unicode MS"/>
                <w:szCs w:val="21"/>
              </w:rPr>
              <w:t>1pc</w:t>
            </w:r>
          </w:p>
        </w:tc>
      </w:tr>
    </w:tbl>
    <w:p w:rsidR="00184128" w:rsidRPr="003F2DE1" w:rsidRDefault="00CE3845">
      <w:pPr>
        <w:spacing w:line="360" w:lineRule="auto"/>
        <w:jc w:val="center"/>
        <w:rPr>
          <w:rFonts w:ascii="맑은 고딕" w:eastAsia="맑은 고딕" w:hAnsi="맑은 고딕"/>
          <w:color w:val="000000"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lastRenderedPageBreak/>
        <w:t>10</w:t>
      </w:r>
      <w:r w:rsidR="00B06953" w:rsidRPr="003F2DE1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.</w:t>
      </w:r>
      <w:r w:rsidRPr="003F2DE1"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81736F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운송 및 보관</w:t>
      </w:r>
    </w:p>
    <w:p w:rsidR="00E7445D" w:rsidRDefault="0081736F">
      <w:pPr>
        <w:autoSpaceDE w:val="0"/>
        <w:autoSpaceDN w:val="0"/>
        <w:spacing w:line="360" w:lineRule="auto"/>
        <w:jc w:val="left"/>
        <w:rPr>
          <w:rFonts w:ascii="맑은 고딕" w:eastAsia="맑은 고딕" w:hAnsi="맑은 고딕"/>
          <w:color w:val="000000"/>
          <w:szCs w:val="21"/>
          <w:lang w:eastAsia="ko-KR"/>
        </w:rPr>
      </w:pPr>
      <w:r w:rsidRPr="0081736F">
        <w:rPr>
          <w:rFonts w:ascii="맑은 고딕" w:eastAsia="맑은 고딕" w:hAnsi="맑은 고딕"/>
          <w:color w:val="000000"/>
          <w:szCs w:val="21"/>
        </w:rPr>
        <w:t xml:space="preserve">* </w:t>
      </w:r>
      <w:r w:rsidRPr="0081736F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 본 장비는 운송 및 보관 과정에서 비와 눈으로부터 보호해야 합니다. 보관 창고는 공기 순환이 잘되고 </w:t>
      </w:r>
      <w:proofErr w:type="spellStart"/>
      <w:r w:rsidRPr="0081736F">
        <w:rPr>
          <w:rFonts w:ascii="맑은 고딕" w:eastAsia="맑은 고딕" w:hAnsi="맑은 고딕" w:hint="eastAsia"/>
          <w:color w:val="000000"/>
          <w:szCs w:val="21"/>
          <w:lang w:eastAsia="ko-KR"/>
        </w:rPr>
        <w:t>부식성</w:t>
      </w:r>
      <w:proofErr w:type="spellEnd"/>
      <w:r w:rsidRPr="0081736F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 가스나 먼지가 없는 건조한 상태를 유지해야 합니다. </w:t>
      </w:r>
      <w:r w:rsidRPr="0081736F">
        <w:rPr>
          <w:rFonts w:ascii="맑은 고딕" w:eastAsia="맑은 고딕" w:hAnsi="맑은 고딕" w:cs="바탕" w:hint="eastAsia"/>
          <w:color w:val="222222"/>
        </w:rPr>
        <w:t>온도는</w:t>
      </w:r>
      <w:r w:rsidRPr="0081736F">
        <w:rPr>
          <w:rFonts w:ascii="맑은 고딕" w:eastAsia="맑은 고딕" w:hAnsi="맑은 고딕" w:hint="eastAsia"/>
          <w:color w:val="222222"/>
        </w:rPr>
        <w:t xml:space="preserve"> -25 ℃</w:t>
      </w:r>
      <w:r w:rsidRPr="0081736F">
        <w:rPr>
          <w:rFonts w:ascii="맑은 고딕" w:eastAsia="맑은 고딕" w:hAnsi="맑은 고딕" w:cs="바탕" w:hint="eastAsia"/>
          <w:color w:val="222222"/>
        </w:rPr>
        <w:t>에서</w:t>
      </w:r>
      <w:r w:rsidRPr="0081736F">
        <w:rPr>
          <w:rFonts w:ascii="맑은 고딕" w:eastAsia="맑은 고딕" w:hAnsi="맑은 고딕" w:hint="eastAsia"/>
          <w:color w:val="222222"/>
        </w:rPr>
        <w:t xml:space="preserve"> 55 ℃</w:t>
      </w:r>
      <w:r w:rsidRPr="0081736F">
        <w:rPr>
          <w:rFonts w:ascii="맑은 고딕" w:eastAsia="맑은 고딕" w:hAnsi="맑은 고딕" w:cs="바탕" w:hint="eastAsia"/>
          <w:color w:val="222222"/>
        </w:rPr>
        <w:t>로</w:t>
      </w:r>
      <w:r w:rsidRPr="0081736F">
        <w:rPr>
          <w:rFonts w:ascii="맑은 고딕" w:eastAsia="맑은 고딕" w:hAnsi="맑은 고딕" w:hint="eastAsia"/>
          <w:color w:val="222222"/>
        </w:rPr>
        <w:t xml:space="preserve"> </w:t>
      </w:r>
      <w:r w:rsidRPr="0081736F">
        <w:rPr>
          <w:rFonts w:ascii="맑은 고딕" w:eastAsia="맑은 고딕" w:hAnsi="맑은 고딕" w:cs="바탕" w:hint="eastAsia"/>
          <w:color w:val="222222"/>
        </w:rPr>
        <w:t>유지되어야하며</w:t>
      </w:r>
      <w:r w:rsidRPr="0081736F">
        <w:rPr>
          <w:rFonts w:ascii="맑은 고딕" w:eastAsia="맑은 고딕" w:hAnsi="맑은 고딕" w:hint="eastAsia"/>
          <w:color w:val="222222"/>
        </w:rPr>
        <w:t xml:space="preserve"> </w:t>
      </w:r>
      <w:r w:rsidRPr="0081736F">
        <w:rPr>
          <w:rFonts w:ascii="맑은 고딕" w:eastAsia="맑은 고딕" w:hAnsi="맑은 고딕" w:cs="바탕" w:hint="eastAsia"/>
          <w:color w:val="222222"/>
        </w:rPr>
        <w:t>상대</w:t>
      </w:r>
      <w:r w:rsidRPr="0081736F">
        <w:rPr>
          <w:rFonts w:ascii="맑은 고딕" w:eastAsia="맑은 고딕" w:hAnsi="맑은 고딕" w:hint="eastAsia"/>
          <w:color w:val="222222"/>
        </w:rPr>
        <w:t xml:space="preserve"> </w:t>
      </w:r>
      <w:r w:rsidRPr="0081736F">
        <w:rPr>
          <w:rFonts w:ascii="맑은 고딕" w:eastAsia="맑은 고딕" w:hAnsi="맑은 고딕" w:cs="바탕" w:hint="eastAsia"/>
          <w:color w:val="222222"/>
        </w:rPr>
        <w:t>습도는</w:t>
      </w:r>
      <w:r w:rsidRPr="0081736F">
        <w:rPr>
          <w:rFonts w:ascii="맑은 고딕" w:eastAsia="맑은 고딕" w:hAnsi="맑은 고딕" w:hint="eastAsia"/>
          <w:color w:val="222222"/>
        </w:rPr>
        <w:t xml:space="preserve"> 90 %</w:t>
      </w:r>
      <w:r w:rsidRPr="0081736F">
        <w:rPr>
          <w:rFonts w:ascii="맑은 고딕" w:eastAsia="맑은 고딕" w:hAnsi="맑은 고딕" w:cs="바탕" w:hint="eastAsia"/>
          <w:color w:val="222222"/>
        </w:rPr>
        <w:t>보다</w:t>
      </w:r>
      <w:r w:rsidRPr="0081736F">
        <w:rPr>
          <w:rFonts w:ascii="맑은 고딕" w:eastAsia="맑은 고딕" w:hAnsi="맑은 고딕" w:hint="eastAsia"/>
          <w:color w:val="222222"/>
        </w:rPr>
        <w:t xml:space="preserve"> </w:t>
      </w:r>
      <w:r w:rsidRPr="0081736F">
        <w:rPr>
          <w:rFonts w:ascii="맑은 고딕" w:eastAsia="맑은 고딕" w:hAnsi="맑은 고딕" w:cs="바탕" w:hint="eastAsia"/>
          <w:color w:val="222222"/>
        </w:rPr>
        <w:t>낮아야합니다</w:t>
      </w:r>
      <w:r w:rsidRPr="0081736F">
        <w:rPr>
          <w:rFonts w:ascii="맑은 고딕" w:eastAsia="맑은 고딕" w:hAnsi="맑은 고딕" w:hint="eastAsia"/>
          <w:color w:val="222222"/>
        </w:rPr>
        <w:t>.</w:t>
      </w:r>
      <w:r w:rsidR="00CE3845" w:rsidRPr="0081736F">
        <w:rPr>
          <w:rFonts w:ascii="맑은 고딕" w:eastAsia="맑은 고딕" w:hAnsi="맑은 고딕"/>
          <w:color w:val="000000"/>
          <w:szCs w:val="21"/>
        </w:rPr>
        <w:br/>
        <w:t xml:space="preserve">*  </w:t>
      </w:r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박스를 개봉한 후에도 제품을 계속 보관해야 하는 경우 원래 상태대로 다시 포장해야 합니다. 보관하기 전에 반드시 </w:t>
      </w:r>
      <w:proofErr w:type="spellStart"/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>용접기</w:t>
      </w:r>
      <w:proofErr w:type="spellEnd"/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 내 외부 청소 후 비닐로 포장하십시오</w:t>
      </w:r>
      <w:r w:rsidR="00CE3845" w:rsidRPr="0081736F">
        <w:rPr>
          <w:rFonts w:ascii="맑은 고딕" w:eastAsia="맑은 고딕" w:hAnsi="맑은 고딕"/>
          <w:color w:val="000000"/>
          <w:szCs w:val="21"/>
        </w:rPr>
        <w:t>.</w:t>
      </w:r>
    </w:p>
    <w:p w:rsidR="00184128" w:rsidRPr="0081736F" w:rsidRDefault="00CE3845">
      <w:pPr>
        <w:autoSpaceDE w:val="0"/>
        <w:autoSpaceDN w:val="0"/>
        <w:spacing w:line="360" w:lineRule="auto"/>
        <w:jc w:val="left"/>
        <w:rPr>
          <w:rFonts w:ascii="맑은 고딕" w:eastAsia="맑은 고딕" w:hAnsi="맑은 고딕"/>
          <w:color w:val="000000"/>
          <w:szCs w:val="21"/>
        </w:rPr>
      </w:pPr>
      <w:r w:rsidRPr="0081736F">
        <w:rPr>
          <w:rFonts w:ascii="맑은 고딕" w:eastAsia="맑은 고딕" w:hAnsi="맑은 고딕"/>
          <w:color w:val="000000"/>
          <w:szCs w:val="21"/>
        </w:rPr>
        <w:t xml:space="preserve">*  </w:t>
      </w:r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사용자는 장거리 운송이 필요할 경우 </w:t>
      </w:r>
      <w:proofErr w:type="spellStart"/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>용접기에</w:t>
      </w:r>
      <w:proofErr w:type="spellEnd"/>
      <w:r w:rsidR="00E7445D">
        <w:rPr>
          <w:rFonts w:ascii="맑은 고딕" w:eastAsia="맑은 고딕" w:hAnsi="맑은 고딕" w:hint="eastAsia"/>
          <w:color w:val="000000"/>
          <w:szCs w:val="21"/>
          <w:lang w:eastAsia="ko-KR"/>
        </w:rPr>
        <w:t xml:space="preserve"> 충격이 가지 않도록 박스에 충격방지 패드를 넣어야 합니다.</w:t>
      </w:r>
      <w:r w:rsidRPr="0081736F">
        <w:rPr>
          <w:rFonts w:ascii="맑은 고딕" w:eastAsia="맑은 고딕" w:hAnsi="맑은 고딕"/>
          <w:color w:val="000000"/>
          <w:szCs w:val="21"/>
        </w:rPr>
        <w:br/>
      </w:r>
    </w:p>
    <w:p w:rsidR="00184128" w:rsidRPr="003F2DE1" w:rsidRDefault="00CE3845" w:rsidP="009113A5">
      <w:pPr>
        <w:spacing w:line="360" w:lineRule="auto"/>
        <w:jc w:val="center"/>
        <w:rPr>
          <w:rFonts w:ascii="맑은 고딕" w:eastAsia="맑은 고딕" w:hAnsi="맑은 고딕"/>
          <w:color w:val="000000"/>
          <w:sz w:val="30"/>
          <w:szCs w:val="30"/>
        </w:rPr>
      </w:pPr>
      <w:r w:rsidRPr="003F2DE1">
        <w:rPr>
          <w:rFonts w:ascii="맑은 고딕" w:eastAsia="맑은 고딕" w:hAnsi="맑은 고딕"/>
          <w:b/>
          <w:sz w:val="30"/>
          <w:szCs w:val="30"/>
        </w:rPr>
        <w:t>11</w:t>
      </w:r>
      <w:r w:rsidR="00FD3D09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.</w:t>
      </w:r>
      <w:r w:rsidRPr="003F2DE1">
        <w:rPr>
          <w:rFonts w:ascii="맑은 고딕" w:eastAsia="맑은 고딕" w:hAnsi="맑은 고딕"/>
          <w:b/>
          <w:sz w:val="30"/>
          <w:szCs w:val="30"/>
        </w:rPr>
        <w:t xml:space="preserve"> </w:t>
      </w:r>
      <w:r w:rsidR="00E7445D">
        <w:rPr>
          <w:rFonts w:ascii="맑은 고딕" w:eastAsia="맑은 고딕" w:hAnsi="맑은 고딕" w:hint="eastAsia"/>
          <w:b/>
          <w:sz w:val="30"/>
          <w:szCs w:val="30"/>
          <w:lang w:eastAsia="ko-KR"/>
        </w:rPr>
        <w:t>품질 보증</w:t>
      </w:r>
    </w:p>
    <w:p w:rsidR="00184128" w:rsidRDefault="00E7445D">
      <w:pPr>
        <w:autoSpaceDE w:val="0"/>
        <w:autoSpaceDN w:val="0"/>
        <w:spacing w:line="36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szCs w:val="21"/>
          <w:lang w:eastAsia="ko-KR"/>
        </w:rPr>
        <w:t>설치, 보관, 사용, 유지 보수, 보호에 관한 내용이 포함된 사용 설명서 규칙에 따라 장비를 사용하는 경우, 제조업체는 사용자에게 12개월</w:t>
      </w:r>
      <w:r w:rsidR="002775B6">
        <w:rPr>
          <w:rFonts w:ascii="맑은 고딕" w:eastAsia="맑은 고딕" w:hAnsi="맑은 고딕" w:hint="eastAsia"/>
          <w:szCs w:val="21"/>
          <w:lang w:eastAsia="ko-KR"/>
        </w:rPr>
        <w:t xml:space="preserve"> 간 무료 서비스를 제공합니다.</w:t>
      </w:r>
    </w:p>
    <w:p w:rsidR="002775B6" w:rsidRPr="002775B6" w:rsidRDefault="002775B6" w:rsidP="002775B6">
      <w:pPr>
        <w:autoSpaceDE w:val="0"/>
        <w:autoSpaceDN w:val="0"/>
        <w:spacing w:line="360" w:lineRule="auto"/>
        <w:rPr>
          <w:rFonts w:ascii="맑은 고딕" w:eastAsia="맑은 고딕" w:hAnsi="맑은 고딕"/>
          <w:szCs w:val="21"/>
          <w:lang w:eastAsia="ko-KR"/>
        </w:rPr>
      </w:pPr>
      <w:r>
        <w:rPr>
          <w:rFonts w:ascii="맑은 고딕" w:eastAsia="맑은 고딕" w:hAnsi="맑은 고딕" w:hint="eastAsia"/>
          <w:szCs w:val="21"/>
          <w:lang w:eastAsia="ko-KR"/>
        </w:rPr>
        <w:t>(발행된 송장 날짜 기준)</w:t>
      </w:r>
    </w:p>
    <w:p w:rsidR="00184128" w:rsidRPr="00E7445D" w:rsidRDefault="00184128">
      <w:pPr>
        <w:spacing w:line="360" w:lineRule="auto"/>
        <w:rPr>
          <w:rFonts w:ascii="맑은 고딕" w:eastAsia="맑은 고딕" w:hAnsi="맑은 고딕"/>
          <w:sz w:val="24"/>
          <w:szCs w:val="24"/>
          <w:lang w:eastAsia="ko-KR"/>
        </w:rPr>
      </w:pPr>
    </w:p>
    <w:sectPr w:rsidR="00184128" w:rsidRPr="00E7445D">
      <w:footerReference w:type="default" r:id="rId45"/>
      <w:pgSz w:w="11906" w:h="16838"/>
      <w:pgMar w:top="1440" w:right="1800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322" w:rsidRDefault="008F3322">
      <w:pPr>
        <w:spacing w:after="0" w:line="240" w:lineRule="auto"/>
      </w:pPr>
      <w:r>
        <w:separator/>
      </w:r>
    </w:p>
  </w:endnote>
  <w:endnote w:type="continuationSeparator" w:id="0">
    <w:p w:rsidR="008F3322" w:rsidRDefault="008F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컴 솔잎 B">
    <w:panose1 w:val="02020603020101020101"/>
    <w:charset w:val="81"/>
    <w:family w:val="roman"/>
    <w:pitch w:val="variable"/>
    <w:sig w:usb0="800002BF" w:usb1="19D77CFB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441326"/>
      <w:docPartObj>
        <w:docPartGallery w:val="Page Numbers (Bottom of Page)"/>
        <w:docPartUnique/>
      </w:docPartObj>
    </w:sdtPr>
    <w:sdtEndPr/>
    <w:sdtContent>
      <w:p w:rsidR="00E75CBD" w:rsidRPr="00E75CBD" w:rsidRDefault="00E75CBD" w:rsidP="00E75CBD">
        <w:pPr>
          <w:pStyle w:val="a4"/>
          <w:jc w:val="center"/>
          <w:rPr>
            <w:rFonts w:eastAsia="맑은 고딕"/>
            <w:lang w:eastAsia="ko-KR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D48" w:rsidRPr="00923D48">
          <w:rPr>
            <w:noProof/>
            <w:lang w:val="ko-KR" w:eastAsia="ko-KR"/>
          </w:rPr>
          <w:t>1</w:t>
        </w:r>
        <w:r>
          <w:fldChar w:fldCharType="end"/>
        </w:r>
      </w:p>
    </w:sdtContent>
  </w:sdt>
  <w:p w:rsidR="00341FFD" w:rsidRPr="00E75CBD" w:rsidRDefault="00E75CBD">
    <w:pPr>
      <w:pStyle w:val="a4"/>
      <w:rPr>
        <w:rFonts w:eastAsia="맑은 고딕"/>
        <w:lang w:eastAsia="ko-KR"/>
      </w:rPr>
    </w:pPr>
    <w:r>
      <w:rPr>
        <w:rFonts w:eastAsia="맑은 고딕" w:hint="eastAsia"/>
        <w:lang w:eastAsia="ko-KR"/>
      </w:rPr>
      <w:t xml:space="preserve">                                                                                     VER.1.0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322" w:rsidRDefault="008F3322">
      <w:pPr>
        <w:spacing w:after="0" w:line="240" w:lineRule="auto"/>
      </w:pPr>
      <w:r>
        <w:separator/>
      </w:r>
    </w:p>
  </w:footnote>
  <w:footnote w:type="continuationSeparator" w:id="0">
    <w:p w:rsidR="008F3322" w:rsidRDefault="008F3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39FA"/>
    <w:rsid w:val="000212EA"/>
    <w:rsid w:val="00042F96"/>
    <w:rsid w:val="000552BA"/>
    <w:rsid w:val="00075A15"/>
    <w:rsid w:val="0008281E"/>
    <w:rsid w:val="0009116B"/>
    <w:rsid w:val="000A05C4"/>
    <w:rsid w:val="000A1192"/>
    <w:rsid w:val="000C19BB"/>
    <w:rsid w:val="000D5411"/>
    <w:rsid w:val="000D76DE"/>
    <w:rsid w:val="000E095E"/>
    <w:rsid w:val="000E57B3"/>
    <w:rsid w:val="000F0000"/>
    <w:rsid w:val="00105AA9"/>
    <w:rsid w:val="001078C9"/>
    <w:rsid w:val="001166A5"/>
    <w:rsid w:val="00135A7B"/>
    <w:rsid w:val="00136A35"/>
    <w:rsid w:val="00141CD3"/>
    <w:rsid w:val="00172A27"/>
    <w:rsid w:val="00184128"/>
    <w:rsid w:val="0018778E"/>
    <w:rsid w:val="0019209F"/>
    <w:rsid w:val="0019470B"/>
    <w:rsid w:val="001A13F2"/>
    <w:rsid w:val="001A177C"/>
    <w:rsid w:val="001A2E2F"/>
    <w:rsid w:val="001A4A09"/>
    <w:rsid w:val="001A67F7"/>
    <w:rsid w:val="001B15ED"/>
    <w:rsid w:val="001B29A7"/>
    <w:rsid w:val="001C6EB9"/>
    <w:rsid w:val="001D5397"/>
    <w:rsid w:val="001E5DB7"/>
    <w:rsid w:val="001E680C"/>
    <w:rsid w:val="00206835"/>
    <w:rsid w:val="002775B6"/>
    <w:rsid w:val="00293DA7"/>
    <w:rsid w:val="0029532D"/>
    <w:rsid w:val="002B49D3"/>
    <w:rsid w:val="002D7D27"/>
    <w:rsid w:val="003373BF"/>
    <w:rsid w:val="00341FFD"/>
    <w:rsid w:val="0037448E"/>
    <w:rsid w:val="00376F1A"/>
    <w:rsid w:val="003775A9"/>
    <w:rsid w:val="00386519"/>
    <w:rsid w:val="003900FA"/>
    <w:rsid w:val="00395862"/>
    <w:rsid w:val="00396460"/>
    <w:rsid w:val="00396497"/>
    <w:rsid w:val="00397E2C"/>
    <w:rsid w:val="003B7F19"/>
    <w:rsid w:val="003C2A6C"/>
    <w:rsid w:val="003D39CE"/>
    <w:rsid w:val="003E7EC8"/>
    <w:rsid w:val="003F2DE1"/>
    <w:rsid w:val="0042195B"/>
    <w:rsid w:val="004243FF"/>
    <w:rsid w:val="004579BD"/>
    <w:rsid w:val="004621D4"/>
    <w:rsid w:val="00474B7D"/>
    <w:rsid w:val="004877ED"/>
    <w:rsid w:val="0049309C"/>
    <w:rsid w:val="004F511A"/>
    <w:rsid w:val="00511152"/>
    <w:rsid w:val="005235D2"/>
    <w:rsid w:val="005354B2"/>
    <w:rsid w:val="00537D74"/>
    <w:rsid w:val="005432D9"/>
    <w:rsid w:val="005A2007"/>
    <w:rsid w:val="005A584D"/>
    <w:rsid w:val="005A6781"/>
    <w:rsid w:val="005A7818"/>
    <w:rsid w:val="005B72BF"/>
    <w:rsid w:val="005E4352"/>
    <w:rsid w:val="00603D56"/>
    <w:rsid w:val="006108C2"/>
    <w:rsid w:val="006308ED"/>
    <w:rsid w:val="00631D5B"/>
    <w:rsid w:val="006442B5"/>
    <w:rsid w:val="0065232C"/>
    <w:rsid w:val="006833B9"/>
    <w:rsid w:val="006A5DF7"/>
    <w:rsid w:val="00700E6F"/>
    <w:rsid w:val="00710423"/>
    <w:rsid w:val="00721CDC"/>
    <w:rsid w:val="007603DE"/>
    <w:rsid w:val="0077578E"/>
    <w:rsid w:val="0079341B"/>
    <w:rsid w:val="007A5EAB"/>
    <w:rsid w:val="007B2084"/>
    <w:rsid w:val="007B25C6"/>
    <w:rsid w:val="007D130E"/>
    <w:rsid w:val="007E0471"/>
    <w:rsid w:val="007E7D6C"/>
    <w:rsid w:val="0081736F"/>
    <w:rsid w:val="00840E00"/>
    <w:rsid w:val="00842B29"/>
    <w:rsid w:val="008618EB"/>
    <w:rsid w:val="00866DFE"/>
    <w:rsid w:val="00876ABF"/>
    <w:rsid w:val="00880AB1"/>
    <w:rsid w:val="008B5A55"/>
    <w:rsid w:val="008C3474"/>
    <w:rsid w:val="008F3322"/>
    <w:rsid w:val="008F5306"/>
    <w:rsid w:val="009113A5"/>
    <w:rsid w:val="00916437"/>
    <w:rsid w:val="00923CA7"/>
    <w:rsid w:val="00923D48"/>
    <w:rsid w:val="00925228"/>
    <w:rsid w:val="009314E9"/>
    <w:rsid w:val="009545ED"/>
    <w:rsid w:val="009606CD"/>
    <w:rsid w:val="00973271"/>
    <w:rsid w:val="00977189"/>
    <w:rsid w:val="00992346"/>
    <w:rsid w:val="009A1C92"/>
    <w:rsid w:val="009A1EC6"/>
    <w:rsid w:val="009E2089"/>
    <w:rsid w:val="00A056B5"/>
    <w:rsid w:val="00A23E21"/>
    <w:rsid w:val="00A41200"/>
    <w:rsid w:val="00A44A20"/>
    <w:rsid w:val="00A65E4B"/>
    <w:rsid w:val="00A7169B"/>
    <w:rsid w:val="00A954E4"/>
    <w:rsid w:val="00A95929"/>
    <w:rsid w:val="00AA3D0E"/>
    <w:rsid w:val="00AA7641"/>
    <w:rsid w:val="00AC1EFD"/>
    <w:rsid w:val="00AD1481"/>
    <w:rsid w:val="00AD7035"/>
    <w:rsid w:val="00AD736E"/>
    <w:rsid w:val="00AE0597"/>
    <w:rsid w:val="00B06953"/>
    <w:rsid w:val="00B2522A"/>
    <w:rsid w:val="00B448BB"/>
    <w:rsid w:val="00B53427"/>
    <w:rsid w:val="00B55DD6"/>
    <w:rsid w:val="00B56395"/>
    <w:rsid w:val="00B60C03"/>
    <w:rsid w:val="00B86EFC"/>
    <w:rsid w:val="00B91F97"/>
    <w:rsid w:val="00B930C3"/>
    <w:rsid w:val="00BA2989"/>
    <w:rsid w:val="00BA4D95"/>
    <w:rsid w:val="00BB3EA5"/>
    <w:rsid w:val="00BC4DD4"/>
    <w:rsid w:val="00BF05B1"/>
    <w:rsid w:val="00C004B6"/>
    <w:rsid w:val="00C13EB5"/>
    <w:rsid w:val="00C30A49"/>
    <w:rsid w:val="00C3542F"/>
    <w:rsid w:val="00C37793"/>
    <w:rsid w:val="00C707FC"/>
    <w:rsid w:val="00C72985"/>
    <w:rsid w:val="00C76080"/>
    <w:rsid w:val="00C829F4"/>
    <w:rsid w:val="00CA7E31"/>
    <w:rsid w:val="00CB3264"/>
    <w:rsid w:val="00CB45BD"/>
    <w:rsid w:val="00CC1E5F"/>
    <w:rsid w:val="00CE0363"/>
    <w:rsid w:val="00CE3356"/>
    <w:rsid w:val="00CE3845"/>
    <w:rsid w:val="00CF7C89"/>
    <w:rsid w:val="00D008A6"/>
    <w:rsid w:val="00D06827"/>
    <w:rsid w:val="00D07E95"/>
    <w:rsid w:val="00D1289E"/>
    <w:rsid w:val="00D520F3"/>
    <w:rsid w:val="00D575C3"/>
    <w:rsid w:val="00D60757"/>
    <w:rsid w:val="00D621E3"/>
    <w:rsid w:val="00D70CF2"/>
    <w:rsid w:val="00D949B4"/>
    <w:rsid w:val="00D9622E"/>
    <w:rsid w:val="00DB1CD4"/>
    <w:rsid w:val="00DB2BBE"/>
    <w:rsid w:val="00DB347E"/>
    <w:rsid w:val="00DC6896"/>
    <w:rsid w:val="00DD27FD"/>
    <w:rsid w:val="00DF3428"/>
    <w:rsid w:val="00DF3528"/>
    <w:rsid w:val="00DF5D47"/>
    <w:rsid w:val="00DF65E3"/>
    <w:rsid w:val="00E03A26"/>
    <w:rsid w:val="00E156D4"/>
    <w:rsid w:val="00E168A5"/>
    <w:rsid w:val="00E1703B"/>
    <w:rsid w:val="00E3174D"/>
    <w:rsid w:val="00E55C4D"/>
    <w:rsid w:val="00E56370"/>
    <w:rsid w:val="00E57206"/>
    <w:rsid w:val="00E7445D"/>
    <w:rsid w:val="00E75CBD"/>
    <w:rsid w:val="00E75D85"/>
    <w:rsid w:val="00E76280"/>
    <w:rsid w:val="00E7669E"/>
    <w:rsid w:val="00E901EA"/>
    <w:rsid w:val="00E91BF1"/>
    <w:rsid w:val="00EB2B01"/>
    <w:rsid w:val="00ED3BC9"/>
    <w:rsid w:val="00EF16F8"/>
    <w:rsid w:val="00EF79C6"/>
    <w:rsid w:val="00F173EA"/>
    <w:rsid w:val="00F23DC0"/>
    <w:rsid w:val="00F36184"/>
    <w:rsid w:val="00F55472"/>
    <w:rsid w:val="00F67DC1"/>
    <w:rsid w:val="00F9606A"/>
    <w:rsid w:val="00FB5085"/>
    <w:rsid w:val="00FD17A2"/>
    <w:rsid w:val="00FD3D09"/>
    <w:rsid w:val="00FE06C6"/>
    <w:rsid w:val="718E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/>
    <w:lsdException w:name="Table Grid" w:locked="1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rFonts w:ascii="Times New Roman" w:hAnsi="Times New Roman"/>
      <w:kern w:val="0"/>
      <w:sz w:val="18"/>
      <w:szCs w:val="20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FooterChar">
    <w:name w:val="Footer Char"/>
    <w:uiPriority w:val="99"/>
    <w:locked/>
    <w:rPr>
      <w:sz w:val="18"/>
    </w:rPr>
  </w:style>
  <w:style w:type="character" w:customStyle="1" w:styleId="HeaderChar">
    <w:name w:val="Header Char"/>
    <w:uiPriority w:val="99"/>
    <w:locked/>
    <w:rPr>
      <w:sz w:val="18"/>
    </w:rPr>
  </w:style>
  <w:style w:type="character" w:customStyle="1" w:styleId="BalloonTextChar">
    <w:name w:val="Balloon Text Char"/>
    <w:uiPriority w:val="99"/>
    <w:locked/>
    <w:rPr>
      <w:sz w:val="18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</w:style>
  <w:style w:type="character" w:customStyle="1" w:styleId="Char1">
    <w:name w:val="머리글 Char"/>
    <w:basedOn w:val="a0"/>
    <w:link w:val="a5"/>
    <w:uiPriority w:val="99"/>
    <w:semiHidden/>
    <w:locked/>
    <w:rPr>
      <w:rFonts w:ascii="Calibri" w:hAnsi="Calibri" w:cs="Times New Roman"/>
      <w:sz w:val="18"/>
      <w:szCs w:val="18"/>
    </w:rPr>
  </w:style>
  <w:style w:type="character" w:customStyle="1" w:styleId="Char0">
    <w:name w:val="바닥글 Char"/>
    <w:basedOn w:val="a0"/>
    <w:link w:val="a4"/>
    <w:uiPriority w:val="99"/>
    <w:locked/>
    <w:rPr>
      <w:rFonts w:ascii="Calibri" w:hAnsi="Calibri" w:cs="Times New Roman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locked/>
    <w:rPr>
      <w:rFonts w:ascii="Calibri" w:hAnsi="Calibri" w:cs="Times New Roman"/>
      <w:sz w:val="2"/>
    </w:rPr>
  </w:style>
  <w:style w:type="paragraph" w:styleId="a6">
    <w:name w:val="No Spacing"/>
    <w:link w:val="Char2"/>
    <w:uiPriority w:val="1"/>
    <w:qFormat/>
    <w:rPr>
      <w:rFonts w:ascii="Calibri" w:hAnsi="Calibri"/>
      <w:sz w:val="22"/>
      <w:szCs w:val="22"/>
      <w:lang w:eastAsia="zh-CN"/>
    </w:rPr>
  </w:style>
  <w:style w:type="character" w:customStyle="1" w:styleId="Char2">
    <w:name w:val="간격 없음 Char"/>
    <w:basedOn w:val="a0"/>
    <w:link w:val="a6"/>
    <w:uiPriority w:val="1"/>
    <w:rPr>
      <w:rFonts w:ascii="Calibri" w:hAnsi="Calibri"/>
      <w:sz w:val="22"/>
      <w:szCs w:val="22"/>
      <w:lang w:val="en-US" w:eastAsia="zh-CN" w:bidi="ar-SA"/>
    </w:rPr>
  </w:style>
  <w:style w:type="paragraph" w:styleId="HTML">
    <w:name w:val="HTML Preformatted"/>
    <w:basedOn w:val="a"/>
    <w:link w:val="HTMLChar"/>
    <w:uiPriority w:val="99"/>
    <w:unhideWhenUsed/>
    <w:rsid w:val="003F2D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  <w:lang w:eastAsia="ko-KR"/>
    </w:rPr>
  </w:style>
  <w:style w:type="character" w:customStyle="1" w:styleId="HTMLChar">
    <w:name w:val="미리 서식이 지정된 HTML Char"/>
    <w:basedOn w:val="a0"/>
    <w:link w:val="HTML"/>
    <w:uiPriority w:val="99"/>
    <w:rsid w:val="003F2DE1"/>
    <w:rPr>
      <w:rFonts w:ascii="굴림체" w:eastAsia="굴림체" w:hAnsi="굴림체" w:cs="굴림체"/>
      <w:sz w:val="24"/>
      <w:szCs w:val="24"/>
    </w:rPr>
  </w:style>
  <w:style w:type="paragraph" w:styleId="a7">
    <w:name w:val="List Paragraph"/>
    <w:basedOn w:val="a"/>
    <w:uiPriority w:val="99"/>
    <w:unhideWhenUsed/>
    <w:rsid w:val="0081736F"/>
    <w:pPr>
      <w:ind w:leftChars="400" w:left="800"/>
    </w:pPr>
  </w:style>
  <w:style w:type="paragraph" w:customStyle="1" w:styleId="a8">
    <w:name w:val="바탕글"/>
    <w:basedOn w:val="a"/>
    <w:rsid w:val="00D60757"/>
    <w:pPr>
      <w:widowControl/>
      <w:wordWrap w:val="0"/>
      <w:autoSpaceDE w:val="0"/>
      <w:autoSpaceDN w:val="0"/>
      <w:snapToGrid w:val="0"/>
      <w:spacing w:after="0" w:line="384" w:lineRule="auto"/>
      <w:jc w:val="left"/>
    </w:pPr>
    <w:rPr>
      <w:rFonts w:ascii="굴림" w:eastAsia="굴림" w:hAnsi="굴림" w:cs="굴림"/>
      <w:color w:val="000000"/>
      <w:kern w:val="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/>
    <w:lsdException w:name="Table Grid" w:locked="1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rFonts w:ascii="Times New Roman" w:hAnsi="Times New Roman"/>
      <w:kern w:val="0"/>
      <w:sz w:val="18"/>
      <w:szCs w:val="20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FooterChar">
    <w:name w:val="Footer Char"/>
    <w:uiPriority w:val="99"/>
    <w:locked/>
    <w:rPr>
      <w:sz w:val="18"/>
    </w:rPr>
  </w:style>
  <w:style w:type="character" w:customStyle="1" w:styleId="HeaderChar">
    <w:name w:val="Header Char"/>
    <w:uiPriority w:val="99"/>
    <w:locked/>
    <w:rPr>
      <w:sz w:val="18"/>
    </w:rPr>
  </w:style>
  <w:style w:type="character" w:customStyle="1" w:styleId="BalloonTextChar">
    <w:name w:val="Balloon Text Char"/>
    <w:uiPriority w:val="99"/>
    <w:locked/>
    <w:rPr>
      <w:sz w:val="18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</w:style>
  <w:style w:type="character" w:customStyle="1" w:styleId="Char1">
    <w:name w:val="머리글 Char"/>
    <w:basedOn w:val="a0"/>
    <w:link w:val="a5"/>
    <w:uiPriority w:val="99"/>
    <w:semiHidden/>
    <w:locked/>
    <w:rPr>
      <w:rFonts w:ascii="Calibri" w:hAnsi="Calibri" w:cs="Times New Roman"/>
      <w:sz w:val="18"/>
      <w:szCs w:val="18"/>
    </w:rPr>
  </w:style>
  <w:style w:type="character" w:customStyle="1" w:styleId="Char0">
    <w:name w:val="바닥글 Char"/>
    <w:basedOn w:val="a0"/>
    <w:link w:val="a4"/>
    <w:uiPriority w:val="99"/>
    <w:locked/>
    <w:rPr>
      <w:rFonts w:ascii="Calibri" w:hAnsi="Calibri" w:cs="Times New Roman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locked/>
    <w:rPr>
      <w:rFonts w:ascii="Calibri" w:hAnsi="Calibri" w:cs="Times New Roman"/>
      <w:sz w:val="2"/>
    </w:rPr>
  </w:style>
  <w:style w:type="paragraph" w:styleId="a6">
    <w:name w:val="No Spacing"/>
    <w:link w:val="Char2"/>
    <w:uiPriority w:val="1"/>
    <w:qFormat/>
    <w:rPr>
      <w:rFonts w:ascii="Calibri" w:hAnsi="Calibri"/>
      <w:sz w:val="22"/>
      <w:szCs w:val="22"/>
      <w:lang w:eastAsia="zh-CN"/>
    </w:rPr>
  </w:style>
  <w:style w:type="character" w:customStyle="1" w:styleId="Char2">
    <w:name w:val="간격 없음 Char"/>
    <w:basedOn w:val="a0"/>
    <w:link w:val="a6"/>
    <w:uiPriority w:val="1"/>
    <w:rPr>
      <w:rFonts w:ascii="Calibri" w:hAnsi="Calibri"/>
      <w:sz w:val="22"/>
      <w:szCs w:val="22"/>
      <w:lang w:val="en-US" w:eastAsia="zh-CN" w:bidi="ar-SA"/>
    </w:rPr>
  </w:style>
  <w:style w:type="paragraph" w:styleId="HTML">
    <w:name w:val="HTML Preformatted"/>
    <w:basedOn w:val="a"/>
    <w:link w:val="HTMLChar"/>
    <w:uiPriority w:val="99"/>
    <w:unhideWhenUsed/>
    <w:rsid w:val="003F2D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  <w:lang w:eastAsia="ko-KR"/>
    </w:rPr>
  </w:style>
  <w:style w:type="character" w:customStyle="1" w:styleId="HTMLChar">
    <w:name w:val="미리 서식이 지정된 HTML Char"/>
    <w:basedOn w:val="a0"/>
    <w:link w:val="HTML"/>
    <w:uiPriority w:val="99"/>
    <w:rsid w:val="003F2DE1"/>
    <w:rPr>
      <w:rFonts w:ascii="굴림체" w:eastAsia="굴림체" w:hAnsi="굴림체" w:cs="굴림체"/>
      <w:sz w:val="24"/>
      <w:szCs w:val="24"/>
    </w:rPr>
  </w:style>
  <w:style w:type="paragraph" w:styleId="a7">
    <w:name w:val="List Paragraph"/>
    <w:basedOn w:val="a"/>
    <w:uiPriority w:val="99"/>
    <w:unhideWhenUsed/>
    <w:rsid w:val="0081736F"/>
    <w:pPr>
      <w:ind w:leftChars="400" w:left="800"/>
    </w:pPr>
  </w:style>
  <w:style w:type="paragraph" w:customStyle="1" w:styleId="a8">
    <w:name w:val="바탕글"/>
    <w:basedOn w:val="a"/>
    <w:rsid w:val="00D60757"/>
    <w:pPr>
      <w:widowControl/>
      <w:wordWrap w:val="0"/>
      <w:autoSpaceDE w:val="0"/>
      <w:autoSpaceDN w:val="0"/>
      <w:snapToGrid w:val="0"/>
      <w:spacing w:after="0" w:line="384" w:lineRule="auto"/>
      <w:jc w:val="left"/>
    </w:pPr>
    <w:rPr>
      <w:rFonts w:ascii="굴림" w:eastAsia="굴림" w:hAnsi="굴림" w:cs="굴림"/>
      <w:color w:val="000000"/>
      <w:kern w:val="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354">
                              <w:marLeft w:val="2700"/>
                              <w:marRight w:val="37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1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8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04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13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9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57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601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533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509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081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745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408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994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15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154"/>
    <customShpInfo spid="_x0000_s1153"/>
    <customShpInfo spid="_x0000_s1080"/>
    <customShpInfo spid="_x0000_s1041"/>
    <customShpInfo spid="_x0000_s1156"/>
    <customShpInfo spid="_x0000_s1082"/>
    <customShpInfo spid="_x0000_s1083"/>
    <customShpInfo spid="_x0000_s1085"/>
    <customShpInfo spid="_x0000_s10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说明书</vt:lpstr>
    </vt:vector>
  </TitlesOfParts>
  <Company>微软中国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说明书</dc:title>
  <dc:creator>甘必曾</dc:creator>
  <cp:lastModifiedBy>Windows 사용자</cp:lastModifiedBy>
  <cp:revision>9</cp:revision>
  <dcterms:created xsi:type="dcterms:W3CDTF">2020-07-02T11:01:00Z</dcterms:created>
  <dcterms:modified xsi:type="dcterms:W3CDTF">2020-07-16T04:48:00Z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